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DDB84" w14:textId="77777777" w:rsidR="00B31CC8" w:rsidRPr="00EF7358" w:rsidRDefault="009534D8" w:rsidP="00B31CC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F7358">
        <w:rPr>
          <w:rFonts w:ascii="Arial" w:hAnsi="Arial" w:cs="Arial"/>
          <w:b/>
          <w:sz w:val="20"/>
          <w:szCs w:val="20"/>
        </w:rPr>
        <w:t>Pressemitteilung</w:t>
      </w:r>
      <w:r w:rsidR="00B31CC8" w:rsidRPr="00EF7358">
        <w:rPr>
          <w:rFonts w:ascii="Arial" w:hAnsi="Arial" w:cs="Arial"/>
          <w:b/>
          <w:sz w:val="20"/>
          <w:szCs w:val="20"/>
        </w:rPr>
        <w:t xml:space="preserve"> </w:t>
      </w:r>
      <w:r w:rsidR="00220A84" w:rsidRPr="00EF7358">
        <w:rPr>
          <w:rFonts w:ascii="Arial" w:hAnsi="Arial" w:cs="Arial"/>
          <w:b/>
          <w:sz w:val="20"/>
          <w:szCs w:val="20"/>
        </w:rPr>
        <w:tab/>
      </w:r>
      <w:r w:rsidR="00220A84" w:rsidRPr="00EF7358">
        <w:rPr>
          <w:rFonts w:ascii="Arial" w:hAnsi="Arial" w:cs="Arial"/>
          <w:b/>
          <w:sz w:val="20"/>
          <w:szCs w:val="20"/>
        </w:rPr>
        <w:tab/>
      </w:r>
      <w:r w:rsidR="00220A84" w:rsidRPr="00EF7358">
        <w:rPr>
          <w:rFonts w:ascii="Arial" w:hAnsi="Arial" w:cs="Arial"/>
          <w:b/>
          <w:sz w:val="20"/>
          <w:szCs w:val="20"/>
        </w:rPr>
        <w:tab/>
      </w:r>
      <w:r w:rsidR="00220A84" w:rsidRPr="00EF7358">
        <w:rPr>
          <w:rFonts w:ascii="Arial" w:hAnsi="Arial" w:cs="Arial"/>
          <w:b/>
          <w:sz w:val="20"/>
          <w:szCs w:val="20"/>
        </w:rPr>
        <w:tab/>
      </w:r>
      <w:r w:rsidR="00220A84" w:rsidRPr="00EF7358">
        <w:rPr>
          <w:rFonts w:ascii="Arial" w:hAnsi="Arial" w:cs="Arial"/>
          <w:b/>
          <w:sz w:val="20"/>
          <w:szCs w:val="20"/>
        </w:rPr>
        <w:tab/>
      </w:r>
      <w:r w:rsidR="00220A84" w:rsidRPr="00EF7358">
        <w:rPr>
          <w:rFonts w:ascii="Arial" w:hAnsi="Arial" w:cs="Arial"/>
          <w:b/>
          <w:sz w:val="20"/>
          <w:szCs w:val="20"/>
        </w:rPr>
        <w:tab/>
      </w:r>
      <w:r w:rsidR="00220A84" w:rsidRPr="00EF7358">
        <w:rPr>
          <w:rFonts w:ascii="Arial" w:hAnsi="Arial" w:cs="Arial"/>
          <w:b/>
          <w:sz w:val="20"/>
          <w:szCs w:val="20"/>
        </w:rPr>
        <w:tab/>
      </w:r>
      <w:r w:rsidR="00220A84" w:rsidRPr="00EF7358">
        <w:rPr>
          <w:rFonts w:ascii="Arial" w:hAnsi="Arial" w:cs="Arial"/>
          <w:b/>
          <w:sz w:val="20"/>
          <w:szCs w:val="20"/>
        </w:rPr>
        <w:tab/>
      </w:r>
      <w:r w:rsidR="00220A84" w:rsidRPr="00EF7358">
        <w:rPr>
          <w:rFonts w:ascii="Arial" w:hAnsi="Arial" w:cs="Arial"/>
          <w:b/>
          <w:sz w:val="20"/>
          <w:szCs w:val="20"/>
        </w:rPr>
        <w:tab/>
      </w:r>
      <w:r w:rsidR="00B31CC8" w:rsidRPr="00EF7358">
        <w:rPr>
          <w:rFonts w:ascii="Arial" w:hAnsi="Arial" w:cs="Arial"/>
          <w:b/>
          <w:sz w:val="20"/>
          <w:szCs w:val="20"/>
        </w:rPr>
        <w:br/>
      </w:r>
      <w:r w:rsidR="006B054F" w:rsidRPr="00EF7358">
        <w:rPr>
          <w:rFonts w:ascii="Arial" w:hAnsi="Arial" w:cs="Arial"/>
          <w:i/>
          <w:sz w:val="20"/>
          <w:szCs w:val="20"/>
        </w:rPr>
        <w:t>Fachpresse</w:t>
      </w:r>
      <w:r w:rsidR="00B31CC8" w:rsidRPr="00EF7358">
        <w:rPr>
          <w:rFonts w:ascii="Arial" w:hAnsi="Arial" w:cs="Arial"/>
          <w:i/>
          <w:sz w:val="20"/>
          <w:szCs w:val="20"/>
        </w:rPr>
        <w:t xml:space="preserve"> </w:t>
      </w:r>
    </w:p>
    <w:p w14:paraId="706B2567" w14:textId="77777777" w:rsidR="00220A84" w:rsidRPr="00EF7358" w:rsidRDefault="00220A84" w:rsidP="00B31C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490D6D" w14:textId="185D6EC5" w:rsidR="00EA2DD3" w:rsidRDefault="00A51AE6" w:rsidP="005118AA">
      <w:pPr>
        <w:spacing w:line="36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b/>
          <w:sz w:val="28"/>
          <w:szCs w:val="28"/>
          <w:shd w:val="clear" w:color="auto" w:fill="FFFFFF"/>
        </w:rPr>
        <w:t>Kautex</w:t>
      </w:r>
      <w:proofErr w:type="spellEnd"/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Maschinenbau </w:t>
      </w:r>
      <w:r w:rsidR="006B2CC7">
        <w:rPr>
          <w:rFonts w:ascii="Arial" w:hAnsi="Arial" w:cs="Arial"/>
          <w:b/>
          <w:sz w:val="28"/>
          <w:szCs w:val="28"/>
          <w:shd w:val="clear" w:color="auto" w:fill="FFFFFF"/>
        </w:rPr>
        <w:t xml:space="preserve">– reibungslose Inbetriebnahme von Anlagen durch optimale Vorbereitung </w:t>
      </w:r>
      <w:r w:rsidR="002F11C3">
        <w:rPr>
          <w:rFonts w:ascii="Arial" w:hAnsi="Arial" w:cs="Arial"/>
          <w:b/>
          <w:sz w:val="28"/>
          <w:szCs w:val="28"/>
          <w:shd w:val="clear" w:color="auto" w:fill="FFFFFF"/>
        </w:rPr>
        <w:t>am digitalen Zwilling</w:t>
      </w:r>
    </w:p>
    <w:p w14:paraId="2145D9D2" w14:textId="1FBD3687" w:rsidR="007F071C" w:rsidRPr="005279D8" w:rsidRDefault="00BF4967" w:rsidP="00AF5D50">
      <w:pPr>
        <w:spacing w:line="360" w:lineRule="auto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Die Inbetriebnahme k</w:t>
      </w:r>
      <w:r w:rsidR="006B2CC7" w:rsidRPr="005279D8">
        <w:rPr>
          <w:rFonts w:ascii="Arial" w:hAnsi="Arial" w:cs="Arial"/>
          <w:b/>
          <w:shd w:val="clear" w:color="auto" w:fill="FFFFFF"/>
        </w:rPr>
        <w:t>omplexe</w:t>
      </w:r>
      <w:r>
        <w:rPr>
          <w:rFonts w:ascii="Arial" w:hAnsi="Arial" w:cs="Arial"/>
          <w:b/>
          <w:shd w:val="clear" w:color="auto" w:fill="FFFFFF"/>
        </w:rPr>
        <w:t>r</w:t>
      </w:r>
      <w:r w:rsidR="006B2CC7" w:rsidRPr="005279D8">
        <w:rPr>
          <w:rFonts w:ascii="Arial" w:hAnsi="Arial" w:cs="Arial"/>
          <w:b/>
          <w:shd w:val="clear" w:color="auto" w:fill="FFFFFF"/>
        </w:rPr>
        <w:t xml:space="preserve"> </w:t>
      </w:r>
      <w:r w:rsidR="0024274C">
        <w:rPr>
          <w:rFonts w:ascii="Arial" w:hAnsi="Arial" w:cs="Arial"/>
          <w:b/>
          <w:shd w:val="clear" w:color="auto" w:fill="FFFFFF"/>
        </w:rPr>
        <w:t>Applikationen und</w:t>
      </w:r>
      <w:r w:rsidR="006B2CC7" w:rsidRPr="005279D8">
        <w:rPr>
          <w:rFonts w:ascii="Arial" w:hAnsi="Arial" w:cs="Arial"/>
          <w:b/>
          <w:shd w:val="clear" w:color="auto" w:fill="FFFFFF"/>
        </w:rPr>
        <w:t xml:space="preserve"> Produktionsanlagen </w:t>
      </w:r>
      <w:r w:rsidR="007F071C" w:rsidRPr="005279D8">
        <w:rPr>
          <w:rFonts w:ascii="Arial" w:hAnsi="Arial" w:cs="Arial"/>
          <w:b/>
          <w:shd w:val="clear" w:color="auto" w:fill="FFFFFF"/>
        </w:rPr>
        <w:t>dauer</w:t>
      </w:r>
      <w:r>
        <w:rPr>
          <w:rFonts w:ascii="Arial" w:hAnsi="Arial" w:cs="Arial"/>
          <w:b/>
          <w:shd w:val="clear" w:color="auto" w:fill="FFFFFF"/>
        </w:rPr>
        <w:t>t</w:t>
      </w:r>
      <w:r w:rsidR="007F071C" w:rsidRPr="005279D8">
        <w:rPr>
          <w:rFonts w:ascii="Arial" w:hAnsi="Arial" w:cs="Arial"/>
          <w:b/>
          <w:shd w:val="clear" w:color="auto" w:fill="FFFFFF"/>
        </w:rPr>
        <w:t xml:space="preserve"> oft mehrere Tage und</w:t>
      </w:r>
      <w:r w:rsidR="006B2CC7" w:rsidRPr="005279D8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>ist</w:t>
      </w:r>
      <w:r w:rsidR="006B2CC7" w:rsidRPr="005279D8">
        <w:rPr>
          <w:rFonts w:ascii="Arial" w:hAnsi="Arial" w:cs="Arial"/>
          <w:b/>
          <w:shd w:val="clear" w:color="auto" w:fill="FFFFFF"/>
        </w:rPr>
        <w:t xml:space="preserve"> mit erheblichen </w:t>
      </w:r>
      <w:proofErr w:type="spellStart"/>
      <w:r w:rsidR="006B2CC7" w:rsidRPr="005279D8">
        <w:rPr>
          <w:rFonts w:ascii="Arial" w:hAnsi="Arial" w:cs="Arial"/>
          <w:b/>
          <w:shd w:val="clear" w:color="auto" w:fill="FFFFFF"/>
        </w:rPr>
        <w:t>Stillstand</w:t>
      </w:r>
      <w:r w:rsidR="006D176F">
        <w:rPr>
          <w:rFonts w:ascii="Arial" w:hAnsi="Arial" w:cs="Arial"/>
          <w:b/>
          <w:shd w:val="clear" w:color="auto" w:fill="FFFFFF"/>
        </w:rPr>
        <w:t>s</w:t>
      </w:r>
      <w:r w:rsidR="006B2CC7" w:rsidRPr="005279D8">
        <w:rPr>
          <w:rFonts w:ascii="Arial" w:hAnsi="Arial" w:cs="Arial"/>
          <w:b/>
          <w:shd w:val="clear" w:color="auto" w:fill="FFFFFF"/>
        </w:rPr>
        <w:t>zeiten</w:t>
      </w:r>
      <w:proofErr w:type="spellEnd"/>
      <w:r w:rsidR="006B2CC7" w:rsidRPr="005279D8">
        <w:rPr>
          <w:rFonts w:ascii="Arial" w:hAnsi="Arial" w:cs="Arial"/>
          <w:b/>
          <w:shd w:val="clear" w:color="auto" w:fill="FFFFFF"/>
        </w:rPr>
        <w:t xml:space="preserve"> verbunden, in denen die Anlage aus der Produktion genommen werden muss. </w:t>
      </w:r>
      <w:r w:rsidR="00170B4A" w:rsidRPr="005279D8">
        <w:rPr>
          <w:rFonts w:ascii="Arial" w:hAnsi="Arial" w:cs="Arial"/>
          <w:b/>
          <w:shd w:val="clear" w:color="auto" w:fill="FFFFFF"/>
        </w:rPr>
        <w:t>Virtuelle</w:t>
      </w:r>
      <w:r w:rsidR="007F071C" w:rsidRPr="005279D8">
        <w:rPr>
          <w:rFonts w:ascii="Arial" w:hAnsi="Arial" w:cs="Arial"/>
          <w:b/>
          <w:shd w:val="clear" w:color="auto" w:fill="FFFFFF"/>
        </w:rPr>
        <w:t xml:space="preserve"> </w:t>
      </w:r>
      <w:r w:rsidR="00170B4A" w:rsidRPr="005E2C53">
        <w:rPr>
          <w:rFonts w:ascii="Arial" w:hAnsi="Arial" w:cs="Arial"/>
          <w:b/>
          <w:shd w:val="clear" w:color="auto" w:fill="FFFFFF"/>
        </w:rPr>
        <w:t>Entwicklungs- und Testumgebungen können die Implementierung</w:t>
      </w:r>
      <w:r w:rsidR="0014219A" w:rsidRPr="005279D8">
        <w:rPr>
          <w:rFonts w:ascii="Arial" w:hAnsi="Arial" w:cs="Arial"/>
          <w:b/>
          <w:shd w:val="clear" w:color="auto" w:fill="FFFFFF"/>
        </w:rPr>
        <w:t xml:space="preserve"> </w:t>
      </w:r>
      <w:r w:rsidR="00925DCF" w:rsidRPr="005279D8">
        <w:rPr>
          <w:rFonts w:ascii="Arial" w:hAnsi="Arial" w:cs="Arial"/>
          <w:b/>
          <w:shd w:val="clear" w:color="auto" w:fill="FFFFFF"/>
        </w:rPr>
        <w:t xml:space="preserve">vor Ort </w:t>
      </w:r>
      <w:r>
        <w:rPr>
          <w:rFonts w:ascii="Arial" w:hAnsi="Arial" w:cs="Arial"/>
          <w:b/>
          <w:shd w:val="clear" w:color="auto" w:fill="FFFFFF"/>
        </w:rPr>
        <w:t>entscheidend</w:t>
      </w:r>
      <w:r w:rsidR="0014219A" w:rsidRPr="005E2C53">
        <w:rPr>
          <w:rFonts w:ascii="Arial" w:hAnsi="Arial" w:cs="Arial"/>
          <w:b/>
          <w:shd w:val="clear" w:color="auto" w:fill="FFFFFF"/>
        </w:rPr>
        <w:t xml:space="preserve"> </w:t>
      </w:r>
      <w:r w:rsidR="00EA2DD3" w:rsidRPr="005279D8">
        <w:rPr>
          <w:rFonts w:ascii="Arial" w:hAnsi="Arial" w:cs="Arial"/>
          <w:b/>
          <w:shd w:val="clear" w:color="auto" w:fill="FFFFFF"/>
        </w:rPr>
        <w:t>beschleunigen</w:t>
      </w:r>
      <w:r w:rsidR="0014219A" w:rsidRPr="005279D8">
        <w:rPr>
          <w:rFonts w:ascii="Arial" w:hAnsi="Arial" w:cs="Arial"/>
          <w:b/>
          <w:shd w:val="clear" w:color="auto" w:fill="FFFFFF"/>
        </w:rPr>
        <w:t xml:space="preserve">. </w:t>
      </w:r>
      <w:r w:rsidR="007F071C" w:rsidRPr="005279D8">
        <w:rPr>
          <w:rFonts w:ascii="Arial" w:hAnsi="Arial" w:cs="Arial"/>
          <w:b/>
          <w:shd w:val="clear" w:color="auto" w:fill="FFFFFF"/>
        </w:rPr>
        <w:t>In</w:t>
      </w:r>
      <w:r w:rsidR="00163559">
        <w:rPr>
          <w:rFonts w:ascii="Arial" w:hAnsi="Arial" w:cs="Arial"/>
          <w:b/>
          <w:shd w:val="clear" w:color="auto" w:fill="FFFFFF"/>
        </w:rPr>
        <w:t xml:space="preserve"> einem aktuellen Fall konnte der Blasformmaschinen Experte</w:t>
      </w:r>
      <w:r w:rsidR="007F071C" w:rsidRPr="005279D8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074F8A">
        <w:rPr>
          <w:rFonts w:ascii="Arial" w:hAnsi="Arial" w:cs="Arial"/>
          <w:b/>
          <w:shd w:val="clear" w:color="auto" w:fill="FFFFFF"/>
        </w:rPr>
        <w:t>Kautex</w:t>
      </w:r>
      <w:proofErr w:type="spellEnd"/>
      <w:r w:rsidR="00074F8A">
        <w:rPr>
          <w:rFonts w:ascii="Arial" w:hAnsi="Arial" w:cs="Arial"/>
          <w:b/>
          <w:shd w:val="clear" w:color="auto" w:fill="FFFFFF"/>
        </w:rPr>
        <w:t xml:space="preserve"> Maschinenbau </w:t>
      </w:r>
      <w:r w:rsidR="007F071C" w:rsidRPr="005279D8">
        <w:rPr>
          <w:rFonts w:ascii="Arial" w:hAnsi="Arial" w:cs="Arial"/>
          <w:b/>
          <w:shd w:val="clear" w:color="auto" w:fill="FFFFFF"/>
        </w:rPr>
        <w:t xml:space="preserve">die Vor-Ort-Inbetriebnahme einer </w:t>
      </w:r>
      <w:r w:rsidR="00C523D8" w:rsidRPr="005279D8">
        <w:rPr>
          <w:rFonts w:ascii="Arial" w:hAnsi="Arial" w:cs="Arial"/>
          <w:b/>
          <w:shd w:val="clear" w:color="auto" w:fill="FFFFFF"/>
        </w:rPr>
        <w:t>neuen</w:t>
      </w:r>
      <w:r w:rsidR="007F071C" w:rsidRPr="005279D8">
        <w:rPr>
          <w:rFonts w:ascii="Arial" w:hAnsi="Arial" w:cs="Arial"/>
          <w:b/>
          <w:shd w:val="clear" w:color="auto" w:fill="FFFFFF"/>
        </w:rPr>
        <w:t xml:space="preserve"> Anlagensteuerung auf einen einzigen Tag reduzieren</w:t>
      </w:r>
      <w:r w:rsidR="00C523D8" w:rsidRPr="005279D8">
        <w:rPr>
          <w:rFonts w:ascii="Arial" w:hAnsi="Arial" w:cs="Arial"/>
          <w:b/>
          <w:shd w:val="clear" w:color="auto" w:fill="FFFFFF"/>
        </w:rPr>
        <w:t xml:space="preserve">. </w:t>
      </w:r>
      <w:r w:rsidR="007F071C" w:rsidRPr="005279D8">
        <w:rPr>
          <w:rFonts w:ascii="Arial" w:hAnsi="Arial" w:cs="Arial"/>
          <w:b/>
          <w:shd w:val="clear" w:color="auto" w:fill="FFFFFF"/>
        </w:rPr>
        <w:t xml:space="preserve"> </w:t>
      </w:r>
    </w:p>
    <w:p w14:paraId="24564D91" w14:textId="60A30E92" w:rsidR="003C2EDD" w:rsidRDefault="00C523D8" w:rsidP="00AF5D50">
      <w:pPr>
        <w:spacing w:line="360" w:lineRule="auto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Ziel der </w:t>
      </w:r>
      <w:r w:rsidR="00074F8A">
        <w:rPr>
          <w:rFonts w:ascii="Arial" w:hAnsi="Arial" w:cs="Arial"/>
          <w:bCs/>
          <w:shd w:val="clear" w:color="auto" w:fill="FFFFFF"/>
        </w:rPr>
        <w:t>Steuerungs</w:t>
      </w:r>
      <w:r>
        <w:rPr>
          <w:rFonts w:ascii="Arial" w:hAnsi="Arial" w:cs="Arial"/>
          <w:bCs/>
          <w:shd w:val="clear" w:color="auto" w:fill="FFFFFF"/>
        </w:rPr>
        <w:t>änderung war die Optimierung der Zykluszeit an der Nachbearbeitungsstation einer Kautex-KBB400D-Blasformanlage</w:t>
      </w:r>
      <w:r w:rsidR="00E7589F">
        <w:rPr>
          <w:rFonts w:ascii="Arial" w:hAnsi="Arial" w:cs="Arial"/>
          <w:bCs/>
          <w:shd w:val="clear" w:color="auto" w:fill="FFFFFF"/>
        </w:rPr>
        <w:t xml:space="preserve"> in Spanien</w:t>
      </w:r>
      <w:r>
        <w:rPr>
          <w:rFonts w:ascii="Arial" w:hAnsi="Arial" w:cs="Arial"/>
          <w:bCs/>
          <w:shd w:val="clear" w:color="auto" w:fill="FFFFFF"/>
        </w:rPr>
        <w:t xml:space="preserve">. </w:t>
      </w:r>
      <w:r w:rsidR="003C2EDD">
        <w:rPr>
          <w:rFonts w:ascii="Arial" w:hAnsi="Arial" w:cs="Arial"/>
          <w:bCs/>
          <w:shd w:val="clear" w:color="auto" w:fill="FFFFFF"/>
        </w:rPr>
        <w:t xml:space="preserve">Die </w:t>
      </w:r>
      <w:r w:rsidR="00D22C83">
        <w:rPr>
          <w:rFonts w:ascii="Arial" w:hAnsi="Arial" w:cs="Arial"/>
          <w:bCs/>
          <w:shd w:val="clear" w:color="auto" w:fill="FFFFFF"/>
        </w:rPr>
        <w:t>Steuerungsänderung</w:t>
      </w:r>
      <w:r w:rsidR="003C2EDD">
        <w:rPr>
          <w:rFonts w:ascii="Arial" w:hAnsi="Arial" w:cs="Arial"/>
          <w:bCs/>
          <w:shd w:val="clear" w:color="auto" w:fill="FFFFFF"/>
        </w:rPr>
        <w:t xml:space="preserve"> wurde zunächst im </w:t>
      </w:r>
      <w:proofErr w:type="spellStart"/>
      <w:r w:rsidR="00277D36">
        <w:rPr>
          <w:rFonts w:ascii="Arial" w:hAnsi="Arial" w:cs="Arial"/>
          <w:bCs/>
          <w:shd w:val="clear" w:color="auto" w:fill="FFFFFF"/>
        </w:rPr>
        <w:t>Kautex</w:t>
      </w:r>
      <w:proofErr w:type="spellEnd"/>
      <w:r w:rsidR="00277D36">
        <w:rPr>
          <w:rFonts w:ascii="Arial" w:hAnsi="Arial" w:cs="Arial"/>
          <w:bCs/>
          <w:shd w:val="clear" w:color="auto" w:fill="FFFFFF"/>
        </w:rPr>
        <w:t>-</w:t>
      </w:r>
      <w:r w:rsidR="003C2EDD">
        <w:rPr>
          <w:rFonts w:ascii="Arial" w:hAnsi="Arial" w:cs="Arial"/>
          <w:bCs/>
          <w:shd w:val="clear" w:color="auto" w:fill="FFFFFF"/>
        </w:rPr>
        <w:t xml:space="preserve">Werk in Bonn entwickelt und an einer virtuellen </w:t>
      </w:r>
      <w:r w:rsidR="00D22C83">
        <w:rPr>
          <w:rFonts w:ascii="Arial" w:hAnsi="Arial" w:cs="Arial"/>
          <w:bCs/>
          <w:shd w:val="clear" w:color="auto" w:fill="FFFFFF"/>
        </w:rPr>
        <w:t>Nachbearbeitungsstation (</w:t>
      </w:r>
      <w:proofErr w:type="spellStart"/>
      <w:r w:rsidR="00D22C83">
        <w:rPr>
          <w:rFonts w:ascii="Arial" w:hAnsi="Arial" w:cs="Arial"/>
          <w:bCs/>
          <w:shd w:val="clear" w:color="auto" w:fill="FFFFFF"/>
        </w:rPr>
        <w:t>IntelliGate</w:t>
      </w:r>
      <w:proofErr w:type="spellEnd"/>
      <w:r w:rsidR="00D22C83">
        <w:rPr>
          <w:rFonts w:ascii="Arial" w:hAnsi="Arial" w:cs="Arial"/>
          <w:bCs/>
          <w:shd w:val="clear" w:color="auto" w:fill="FFFFFF"/>
        </w:rPr>
        <w:t>)</w:t>
      </w:r>
      <w:r w:rsidR="003C2EDD">
        <w:rPr>
          <w:rFonts w:ascii="Arial" w:hAnsi="Arial" w:cs="Arial"/>
          <w:bCs/>
          <w:shd w:val="clear" w:color="auto" w:fill="FFFFFF"/>
        </w:rPr>
        <w:t xml:space="preserve"> getestet</w:t>
      </w:r>
      <w:r w:rsidR="00277D36">
        <w:rPr>
          <w:rFonts w:ascii="Arial" w:hAnsi="Arial" w:cs="Arial"/>
          <w:bCs/>
          <w:shd w:val="clear" w:color="auto" w:fill="FFFFFF"/>
        </w:rPr>
        <w:t>. Erst danach erfolgte die Inbetriebnahme an der Produktionsstä</w:t>
      </w:r>
      <w:r w:rsidR="007F4956">
        <w:rPr>
          <w:rFonts w:ascii="Arial" w:hAnsi="Arial" w:cs="Arial"/>
          <w:bCs/>
          <w:shd w:val="clear" w:color="auto" w:fill="FFFFFF"/>
        </w:rPr>
        <w:t>t</w:t>
      </w:r>
      <w:r w:rsidR="00277D36">
        <w:rPr>
          <w:rFonts w:ascii="Arial" w:hAnsi="Arial" w:cs="Arial"/>
          <w:bCs/>
          <w:shd w:val="clear" w:color="auto" w:fill="FFFFFF"/>
        </w:rPr>
        <w:t xml:space="preserve">te des Kunden in Spanien durch einen Service-Techniker vor Ort. Dieser wurde von einem virtuell zugeschalteten Programmierer </w:t>
      </w:r>
      <w:r w:rsidR="00074F8A">
        <w:rPr>
          <w:rFonts w:ascii="Arial" w:hAnsi="Arial" w:cs="Arial"/>
          <w:bCs/>
          <w:shd w:val="clear" w:color="auto" w:fill="FFFFFF"/>
        </w:rPr>
        <w:t xml:space="preserve">von </w:t>
      </w:r>
      <w:proofErr w:type="spellStart"/>
      <w:r w:rsidR="00074F8A">
        <w:rPr>
          <w:rFonts w:ascii="Arial" w:hAnsi="Arial" w:cs="Arial"/>
          <w:bCs/>
          <w:shd w:val="clear" w:color="auto" w:fill="FFFFFF"/>
        </w:rPr>
        <w:t>Kautex</w:t>
      </w:r>
      <w:proofErr w:type="spellEnd"/>
      <w:r w:rsidR="00277D36">
        <w:rPr>
          <w:rFonts w:ascii="Arial" w:hAnsi="Arial" w:cs="Arial"/>
          <w:bCs/>
          <w:shd w:val="clear" w:color="auto" w:fill="FFFFFF"/>
        </w:rPr>
        <w:t xml:space="preserve"> unterstützt. Der gesamte Prozess vor Ort mit Inbetriebnahme und letzten Anpassungen nahm nur einen Tag in Anspruch. Die</w:t>
      </w:r>
      <w:bookmarkStart w:id="0" w:name="_GoBack"/>
      <w:bookmarkEnd w:id="0"/>
      <w:r w:rsidR="00277D36">
        <w:rPr>
          <w:rFonts w:ascii="Arial" w:hAnsi="Arial" w:cs="Arial"/>
          <w:bCs/>
          <w:shd w:val="clear" w:color="auto" w:fill="FFFFFF"/>
        </w:rPr>
        <w:t xml:space="preserve"> Anlage konnte damit nach der Hälfte der ursprünglich kalkulierten Zeit wieder angefahren werden. </w:t>
      </w:r>
    </w:p>
    <w:p w14:paraId="4F69EDF1" w14:textId="30956CBE" w:rsidR="003168AF" w:rsidRDefault="002F11C3" w:rsidP="007E71F9">
      <w:pPr>
        <w:spacing w:line="360" w:lineRule="auto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Projektleiter</w:t>
      </w:r>
      <w:r w:rsidRPr="002F11C3">
        <w:rPr>
          <w:rFonts w:ascii="Arial" w:hAnsi="Arial" w:cs="Arial"/>
          <w:bCs/>
          <w:shd w:val="clear" w:color="auto" w:fill="FFFFFF"/>
        </w:rPr>
        <w:t xml:space="preserve"> Dirk Hiller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5279D8" w:rsidRPr="002F11C3">
        <w:rPr>
          <w:rFonts w:ascii="Arial" w:hAnsi="Arial" w:cs="Arial"/>
          <w:bCs/>
          <w:shd w:val="clear" w:color="auto" w:fill="FFFFFF"/>
        </w:rPr>
        <w:t xml:space="preserve">von </w:t>
      </w:r>
      <w:proofErr w:type="spellStart"/>
      <w:r w:rsidR="005279D8" w:rsidRPr="002F11C3">
        <w:rPr>
          <w:rFonts w:ascii="Arial" w:hAnsi="Arial" w:cs="Arial"/>
          <w:bCs/>
          <w:shd w:val="clear" w:color="auto" w:fill="FFFFFF"/>
        </w:rPr>
        <w:t>Kautex</w:t>
      </w:r>
      <w:proofErr w:type="spellEnd"/>
      <w:r w:rsidR="005279D8" w:rsidRPr="002F11C3"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>sieht in dem Verfahren großes Potenzial</w:t>
      </w:r>
      <w:r w:rsidR="005279D8" w:rsidRPr="002F11C3">
        <w:rPr>
          <w:rFonts w:ascii="Arial" w:hAnsi="Arial" w:cs="Arial"/>
          <w:bCs/>
          <w:shd w:val="clear" w:color="auto" w:fill="FFFFFF"/>
        </w:rPr>
        <w:t xml:space="preserve">: </w:t>
      </w:r>
      <w:r w:rsidR="002E21F6" w:rsidRPr="002F11C3">
        <w:rPr>
          <w:rFonts w:ascii="Arial" w:hAnsi="Arial" w:cs="Arial"/>
          <w:bCs/>
          <w:shd w:val="clear" w:color="auto" w:fill="FFFFFF"/>
        </w:rPr>
        <w:t xml:space="preserve">„Das von uns </w:t>
      </w:r>
      <w:r>
        <w:rPr>
          <w:rFonts w:ascii="Arial" w:hAnsi="Arial" w:cs="Arial"/>
          <w:bCs/>
          <w:shd w:val="clear" w:color="auto" w:fill="FFFFFF"/>
        </w:rPr>
        <w:t>angewendete</w:t>
      </w:r>
      <w:r w:rsidR="002E21F6" w:rsidRPr="002F11C3">
        <w:rPr>
          <w:rFonts w:ascii="Arial" w:hAnsi="Arial" w:cs="Arial"/>
          <w:bCs/>
          <w:shd w:val="clear" w:color="auto" w:fill="FFFFFF"/>
        </w:rPr>
        <w:t xml:space="preserve"> </w:t>
      </w:r>
      <w:r w:rsidR="005279D8" w:rsidRPr="002F11C3">
        <w:rPr>
          <w:rFonts w:ascii="Arial" w:hAnsi="Arial" w:cs="Arial"/>
          <w:bCs/>
          <w:shd w:val="clear" w:color="auto" w:fill="FFFFFF"/>
        </w:rPr>
        <w:t>Simulations-</w:t>
      </w:r>
      <w:r w:rsidR="002E21F6" w:rsidRPr="002F11C3">
        <w:rPr>
          <w:rFonts w:ascii="Arial" w:hAnsi="Arial" w:cs="Arial"/>
          <w:bCs/>
          <w:shd w:val="clear" w:color="auto" w:fill="FFFFFF"/>
        </w:rPr>
        <w:t>Verfahren zur Vor-</w:t>
      </w:r>
      <w:r w:rsidR="002E21F6">
        <w:rPr>
          <w:rFonts w:ascii="Arial" w:hAnsi="Arial" w:cs="Arial"/>
          <w:bCs/>
          <w:shd w:val="clear" w:color="auto" w:fill="FFFFFF"/>
        </w:rPr>
        <w:t xml:space="preserve">Inbetriebnahme und Testung an virtuellen </w:t>
      </w:r>
      <w:proofErr w:type="spellStart"/>
      <w:r w:rsidR="002E21F6">
        <w:rPr>
          <w:rFonts w:ascii="Arial" w:hAnsi="Arial" w:cs="Arial"/>
          <w:bCs/>
          <w:shd w:val="clear" w:color="auto" w:fill="FFFFFF"/>
        </w:rPr>
        <w:t>Kautex</w:t>
      </w:r>
      <w:proofErr w:type="spellEnd"/>
      <w:r w:rsidR="002E21F6">
        <w:rPr>
          <w:rFonts w:ascii="Arial" w:hAnsi="Arial" w:cs="Arial"/>
          <w:bCs/>
          <w:shd w:val="clear" w:color="auto" w:fill="FFFFFF"/>
        </w:rPr>
        <w:t>-Anlage</w:t>
      </w:r>
      <w:r w:rsidR="00074F8A">
        <w:rPr>
          <w:rFonts w:ascii="Arial" w:hAnsi="Arial" w:cs="Arial"/>
          <w:bCs/>
          <w:shd w:val="clear" w:color="auto" w:fill="FFFFFF"/>
        </w:rPr>
        <w:t>n</w:t>
      </w:r>
      <w:r w:rsidR="002E21F6">
        <w:rPr>
          <w:rFonts w:ascii="Arial" w:hAnsi="Arial" w:cs="Arial"/>
          <w:bCs/>
          <w:shd w:val="clear" w:color="auto" w:fill="FFFFFF"/>
        </w:rPr>
        <w:t xml:space="preserve"> reduziert nicht nur den Zeit- und Personalbedarf für die Implementierung vor Ort. </w:t>
      </w:r>
      <w:r w:rsidR="005279D8" w:rsidRPr="00AD0BC5">
        <w:rPr>
          <w:rFonts w:ascii="Arial" w:hAnsi="Arial" w:cs="Arial"/>
          <w:bCs/>
          <w:shd w:val="clear" w:color="auto" w:fill="FFFFFF"/>
        </w:rPr>
        <w:t xml:space="preserve">Wir sind durch </w:t>
      </w:r>
      <w:r w:rsidR="00FA24D5">
        <w:rPr>
          <w:rFonts w:ascii="Arial" w:hAnsi="Arial" w:cs="Arial"/>
          <w:bCs/>
          <w:shd w:val="clear" w:color="auto" w:fill="FFFFFF"/>
        </w:rPr>
        <w:t xml:space="preserve">digitale </w:t>
      </w:r>
      <w:r>
        <w:rPr>
          <w:rFonts w:ascii="Arial" w:hAnsi="Arial" w:cs="Arial"/>
          <w:bCs/>
          <w:shd w:val="clear" w:color="auto" w:fill="FFFFFF"/>
        </w:rPr>
        <w:t>Zwillinge unserer Maschinen</w:t>
      </w:r>
      <w:r>
        <w:rPr>
          <w:rStyle w:val="Kommentarzeichen"/>
        </w:rPr>
        <w:t xml:space="preserve"> </w:t>
      </w:r>
      <w:r w:rsidRPr="00FD6FA7">
        <w:rPr>
          <w:rStyle w:val="Kommentarzeichen"/>
          <w:rFonts w:ascii="Arial" w:hAnsi="Arial"/>
          <w:sz w:val="22"/>
          <w:szCs w:val="22"/>
        </w:rPr>
        <w:t>h</w:t>
      </w:r>
      <w:r w:rsidR="00074F8A">
        <w:rPr>
          <w:rFonts w:ascii="Arial" w:hAnsi="Arial" w:cs="Arial"/>
          <w:bCs/>
          <w:shd w:val="clear" w:color="auto" w:fill="FFFFFF"/>
        </w:rPr>
        <w:t xml:space="preserve">eute </w:t>
      </w:r>
      <w:r w:rsidR="005279D8" w:rsidRPr="00AD0BC5">
        <w:rPr>
          <w:rFonts w:ascii="Arial" w:hAnsi="Arial" w:cs="Arial"/>
          <w:bCs/>
          <w:shd w:val="clear" w:color="auto" w:fill="FFFFFF"/>
        </w:rPr>
        <w:t>noch besser und schneller in der Lage, die Steuerung der Produktionsanlage an sich verändernde Bedingungen und Anforderungen aus der Produktion anzupassen.“</w:t>
      </w:r>
      <w:r w:rsidR="001E7F02" w:rsidRPr="005279D8">
        <w:rPr>
          <w:rFonts w:ascii="Arial" w:hAnsi="Arial" w:cs="Arial"/>
          <w:bCs/>
          <w:shd w:val="clear" w:color="auto" w:fill="FFFFFF"/>
        </w:rPr>
        <w:t xml:space="preserve"> </w:t>
      </w:r>
    </w:p>
    <w:p w14:paraId="707585A3" w14:textId="256F27AC" w:rsidR="005F52A3" w:rsidRPr="005F52A3" w:rsidRDefault="005F52A3" w:rsidP="007E71F9">
      <w:pPr>
        <w:spacing w:line="360" w:lineRule="auto"/>
        <w:rPr>
          <w:rFonts w:ascii="Arial" w:hAnsi="Arial" w:cs="Arial"/>
          <w:bCs/>
          <w:shd w:val="clear" w:color="auto" w:fill="FFFFFF"/>
        </w:rPr>
      </w:pPr>
      <w:r>
        <w:rPr>
          <w:noProof/>
          <w:lang w:eastAsia="de-DE"/>
        </w:rPr>
        <w:lastRenderedPageBreak/>
        <w:drawing>
          <wp:inline distT="0" distB="0" distL="0" distR="0" wp14:anchorId="3FA0726B" wp14:editId="1973FC1E">
            <wp:extent cx="5760720" cy="3836730"/>
            <wp:effectExtent l="0" t="0" r="0" b="0"/>
            <wp:docPr id="1" name="Grafik 1" descr="https://mediadatabase.kautex-group.com/filestore/1/2/2/3/7_82f8fbce75a7474/12237pow_dfaed1e5451cdbf.jpg?v=2021-01-19+15%3A43%3A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database.kautex-group.com/filestore/1/2/2/3/7_82f8fbce75a7474/12237pow_dfaed1e5451cdbf.jpg?v=2021-01-19+15%3A43%3A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hd w:val="clear" w:color="auto" w:fill="FFFFFF"/>
        </w:rPr>
        <w:br/>
      </w:r>
      <w:r w:rsidRPr="005F52A3">
        <w:rPr>
          <w:rFonts w:ascii="Arial" w:hAnsi="Arial" w:cs="Arial"/>
          <w:bCs/>
          <w:sz w:val="18"/>
          <w:szCs w:val="18"/>
          <w:shd w:val="clear" w:color="auto" w:fill="FFFFFF"/>
        </w:rPr>
        <w:t>Reibungslose Inbetriebnahme von Anlagen durch optimale Vorbereitung am digitalen Zwilling</w:t>
      </w:r>
      <w:r>
        <w:rPr>
          <w:rFonts w:ascii="Arial" w:hAnsi="Arial" w:cs="Arial"/>
          <w:bCs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bCs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b/>
          <w:bCs/>
          <w:shd w:val="clear" w:color="auto" w:fill="FFFFFF"/>
        </w:rPr>
        <w:br/>
      </w:r>
      <w:r w:rsidRPr="005F52A3">
        <w:rPr>
          <w:rFonts w:ascii="Arial" w:hAnsi="Arial" w:cs="Arial"/>
          <w:b/>
          <w:bCs/>
          <w:shd w:val="clear" w:color="auto" w:fill="FFFFFF"/>
        </w:rPr>
        <w:t xml:space="preserve">Über </w:t>
      </w:r>
      <w:proofErr w:type="spellStart"/>
      <w:r w:rsidRPr="005F52A3">
        <w:rPr>
          <w:rFonts w:ascii="Arial" w:hAnsi="Arial" w:cs="Arial"/>
          <w:b/>
          <w:bCs/>
          <w:shd w:val="clear" w:color="auto" w:fill="FFFFFF"/>
        </w:rPr>
        <w:t>Kautex</w:t>
      </w:r>
      <w:proofErr w:type="spellEnd"/>
      <w:r w:rsidRPr="005F52A3">
        <w:rPr>
          <w:rFonts w:ascii="Arial" w:hAnsi="Arial" w:cs="Arial"/>
          <w:b/>
          <w:bCs/>
          <w:shd w:val="clear" w:color="auto" w:fill="FFFFFF"/>
        </w:rPr>
        <w:t xml:space="preserve"> Maschinenbau</w:t>
      </w:r>
      <w:r>
        <w:rPr>
          <w:rFonts w:ascii="Arial" w:hAnsi="Arial" w:cs="Arial"/>
          <w:bCs/>
          <w:shd w:val="clear" w:color="auto" w:fill="FFFFFF"/>
        </w:rPr>
        <w:br/>
      </w:r>
      <w:proofErr w:type="spellStart"/>
      <w:r w:rsidRPr="005F52A3">
        <w:rPr>
          <w:rFonts w:ascii="Arial" w:hAnsi="Arial" w:cs="Arial"/>
          <w:bCs/>
          <w:shd w:val="clear" w:color="auto" w:fill="FFFFFF"/>
        </w:rPr>
        <w:t>Kautex</w:t>
      </w:r>
      <w:proofErr w:type="spellEnd"/>
      <w:r w:rsidRPr="005F52A3">
        <w:rPr>
          <w:rFonts w:ascii="Arial" w:hAnsi="Arial" w:cs="Arial"/>
          <w:bCs/>
          <w:shd w:val="clear" w:color="auto" w:fill="FFFFFF"/>
        </w:rPr>
        <w:t xml:space="preserve"> Maschinenbau entwickelt intelligente Produktionslösungen für die Kunststoffhohlkörperproduktion. Mit fortschrittlichen </w:t>
      </w:r>
      <w:proofErr w:type="spellStart"/>
      <w:r w:rsidRPr="005F52A3">
        <w:rPr>
          <w:rFonts w:ascii="Arial" w:hAnsi="Arial" w:cs="Arial"/>
          <w:bCs/>
          <w:shd w:val="clear" w:color="auto" w:fill="FFFFFF"/>
        </w:rPr>
        <w:t>Extrusionsblasformmaschinen</w:t>
      </w:r>
      <w:proofErr w:type="spellEnd"/>
      <w:r w:rsidRPr="005F52A3">
        <w:rPr>
          <w:rFonts w:ascii="Arial" w:hAnsi="Arial" w:cs="Arial"/>
          <w:bCs/>
          <w:shd w:val="clear" w:color="auto" w:fill="FFFFFF"/>
        </w:rPr>
        <w:t xml:space="preserve"> prägt das Unternehmen seit 85 Jahren die Kunststoffbranche und schafft gemeinsam mit Kunden und Partnern Mehrwerte für eine nachhaltige und wirtschaftliche Produktion von </w:t>
      </w:r>
      <w:proofErr w:type="spellStart"/>
      <w:r w:rsidRPr="005F52A3">
        <w:rPr>
          <w:rFonts w:ascii="Arial" w:hAnsi="Arial" w:cs="Arial"/>
          <w:bCs/>
          <w:shd w:val="clear" w:color="auto" w:fill="FFFFFF"/>
        </w:rPr>
        <w:t>Extrusionsblasformartikeln</w:t>
      </w:r>
      <w:proofErr w:type="spellEnd"/>
      <w:r w:rsidRPr="005F52A3">
        <w:rPr>
          <w:rFonts w:ascii="Arial" w:hAnsi="Arial" w:cs="Arial"/>
          <w:bCs/>
          <w:shd w:val="clear" w:color="auto" w:fill="FFFFFF"/>
        </w:rPr>
        <w:t xml:space="preserve"> höchster Qualität.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5F52A3">
        <w:rPr>
          <w:rFonts w:ascii="Arial" w:hAnsi="Arial" w:cs="Arial"/>
          <w:bCs/>
          <w:shd w:val="clear" w:color="auto" w:fill="FFFFFF"/>
        </w:rPr>
        <w:t xml:space="preserve">Eine weltweite Kundschaft aus unterschiedlichsten Industriezweigen setzt auf das </w:t>
      </w:r>
      <w:proofErr w:type="spellStart"/>
      <w:r w:rsidRPr="005F52A3">
        <w:rPr>
          <w:rFonts w:ascii="Arial" w:hAnsi="Arial" w:cs="Arial"/>
          <w:bCs/>
          <w:shd w:val="clear" w:color="auto" w:fill="FFFFFF"/>
        </w:rPr>
        <w:t>Know-howeiner</w:t>
      </w:r>
      <w:proofErr w:type="spellEnd"/>
      <w:r w:rsidRPr="005F52A3">
        <w:rPr>
          <w:rFonts w:ascii="Arial" w:hAnsi="Arial" w:cs="Arial"/>
          <w:bCs/>
          <w:shd w:val="clear" w:color="auto" w:fill="FFFFFF"/>
        </w:rPr>
        <w:t xml:space="preserve"> Marke, die seit Dekaden für hohen wirtschaftlichen Nutzen, Zuverlässigkeit und Langlebigkeit steht. Als Weltmarktführer beschäftigt das Unternehmen rund 550 Mitarbeiter. Die Hauptproduktionsstandorte sind in Deutschland und China. Mit über 150 Vertriebs- und Servicemitarbeitern auf allen Kontinenten ist das Unternehmen nahezu an jedem Ort der Welt mit einem einzigartigen Serviceangebot nah bei seinen Kunden.</w:t>
      </w:r>
      <w:r>
        <w:rPr>
          <w:rFonts w:ascii="Arial" w:hAnsi="Arial" w:cs="Arial"/>
          <w:bCs/>
          <w:shd w:val="clear" w:color="auto" w:fill="FFFFFF"/>
        </w:rPr>
        <w:br/>
      </w:r>
      <w:r>
        <w:rPr>
          <w:rFonts w:ascii="Arial" w:hAnsi="Arial" w:cs="Arial"/>
          <w:bCs/>
          <w:shd w:val="clear" w:color="auto" w:fill="FFFFFF"/>
        </w:rPr>
        <w:br/>
      </w:r>
      <w:r w:rsidRPr="005F52A3">
        <w:rPr>
          <w:rFonts w:ascii="Arial" w:hAnsi="Arial" w:cs="Arial"/>
          <w:b/>
          <w:bCs/>
          <w:shd w:val="clear" w:color="auto" w:fill="FFFFFF"/>
        </w:rPr>
        <w:lastRenderedPageBreak/>
        <w:t>Kontaktadresse</w:t>
      </w:r>
      <w:r>
        <w:rPr>
          <w:rFonts w:ascii="Arial" w:hAnsi="Arial" w:cs="Arial"/>
          <w:bCs/>
          <w:shd w:val="clear" w:color="auto" w:fill="FFFFFF"/>
        </w:rPr>
        <w:br/>
      </w:r>
      <w:r w:rsidRPr="005F52A3">
        <w:rPr>
          <w:rFonts w:ascii="Arial" w:hAnsi="Arial" w:cs="Arial"/>
          <w:bCs/>
          <w:shd w:val="clear" w:color="auto" w:fill="FFFFFF"/>
        </w:rPr>
        <w:t xml:space="preserve">Christian </w:t>
      </w:r>
      <w:proofErr w:type="spellStart"/>
      <w:r w:rsidRPr="005F52A3">
        <w:rPr>
          <w:rFonts w:ascii="Arial" w:hAnsi="Arial" w:cs="Arial"/>
          <w:bCs/>
          <w:shd w:val="clear" w:color="auto" w:fill="FFFFFF"/>
        </w:rPr>
        <w:t>Kirchbaumer</w:t>
      </w:r>
      <w:proofErr w:type="spellEnd"/>
      <w:r>
        <w:rPr>
          <w:rFonts w:ascii="Arial" w:hAnsi="Arial" w:cs="Arial"/>
          <w:bCs/>
          <w:shd w:val="clear" w:color="auto" w:fill="FFFFFF"/>
        </w:rPr>
        <w:br/>
      </w:r>
      <w:r w:rsidRPr="005F52A3">
        <w:rPr>
          <w:rFonts w:ascii="Arial" w:hAnsi="Arial" w:cs="Arial"/>
          <w:bCs/>
          <w:shd w:val="clear" w:color="auto" w:fill="FFFFFF"/>
        </w:rPr>
        <w:t xml:space="preserve">Head </w:t>
      </w:r>
      <w:proofErr w:type="spellStart"/>
      <w:r w:rsidRPr="005F52A3">
        <w:rPr>
          <w:rFonts w:ascii="Arial" w:hAnsi="Arial" w:cs="Arial"/>
          <w:bCs/>
          <w:shd w:val="clear" w:color="auto" w:fill="FFFFFF"/>
        </w:rPr>
        <w:t>of</w:t>
      </w:r>
      <w:proofErr w:type="spellEnd"/>
      <w:r w:rsidRPr="005F52A3">
        <w:rPr>
          <w:rFonts w:ascii="Arial" w:hAnsi="Arial" w:cs="Arial"/>
          <w:bCs/>
          <w:shd w:val="clear" w:color="auto" w:fill="FFFFFF"/>
        </w:rPr>
        <w:t xml:space="preserve"> Marketing Communications</w:t>
      </w:r>
      <w:r>
        <w:rPr>
          <w:rFonts w:ascii="Arial" w:hAnsi="Arial" w:cs="Arial"/>
          <w:bCs/>
          <w:shd w:val="clear" w:color="auto" w:fill="FFFFFF"/>
        </w:rPr>
        <w:br/>
      </w:r>
      <w:r>
        <w:rPr>
          <w:rFonts w:ascii="Arial" w:hAnsi="Arial" w:cs="Arial"/>
          <w:bCs/>
          <w:shd w:val="clear" w:color="auto" w:fill="FFFFFF"/>
        </w:rPr>
        <w:br/>
      </w:r>
      <w:proofErr w:type="spellStart"/>
      <w:r w:rsidRPr="005F52A3">
        <w:rPr>
          <w:rFonts w:ascii="Arial" w:hAnsi="Arial" w:cs="Arial"/>
          <w:bCs/>
          <w:shd w:val="clear" w:color="auto" w:fill="FFFFFF"/>
        </w:rPr>
        <w:t>Kautex</w:t>
      </w:r>
      <w:proofErr w:type="spellEnd"/>
      <w:r w:rsidRPr="005F52A3">
        <w:rPr>
          <w:rFonts w:ascii="Arial" w:hAnsi="Arial" w:cs="Arial"/>
          <w:bCs/>
          <w:shd w:val="clear" w:color="auto" w:fill="FFFFFF"/>
        </w:rPr>
        <w:t xml:space="preserve"> Maschinenbau GmbH</w:t>
      </w:r>
      <w:r>
        <w:rPr>
          <w:rFonts w:ascii="Arial" w:hAnsi="Arial" w:cs="Arial"/>
          <w:bCs/>
          <w:shd w:val="clear" w:color="auto" w:fill="FFFFFF"/>
        </w:rPr>
        <w:br/>
      </w:r>
      <w:proofErr w:type="spellStart"/>
      <w:r w:rsidRPr="005F52A3">
        <w:rPr>
          <w:rFonts w:ascii="Arial" w:hAnsi="Arial" w:cs="Arial"/>
          <w:bCs/>
          <w:shd w:val="clear" w:color="auto" w:fill="FFFFFF"/>
        </w:rPr>
        <w:t>Kautexstr</w:t>
      </w:r>
      <w:proofErr w:type="spellEnd"/>
      <w:r w:rsidRPr="005F52A3">
        <w:rPr>
          <w:rFonts w:ascii="Arial" w:hAnsi="Arial" w:cs="Arial"/>
          <w:bCs/>
          <w:shd w:val="clear" w:color="auto" w:fill="FFFFFF"/>
        </w:rPr>
        <w:t>. 5453229 Bonn</w:t>
      </w:r>
      <w:r>
        <w:rPr>
          <w:rFonts w:ascii="Arial" w:hAnsi="Arial" w:cs="Arial"/>
          <w:bCs/>
          <w:shd w:val="clear" w:color="auto" w:fill="FFFFFF"/>
        </w:rPr>
        <w:br/>
      </w:r>
      <w:r>
        <w:rPr>
          <w:rFonts w:ascii="Arial" w:hAnsi="Arial" w:cs="Arial"/>
          <w:bCs/>
          <w:shd w:val="clear" w:color="auto" w:fill="FFFFFF"/>
        </w:rPr>
        <w:br/>
      </w:r>
      <w:r w:rsidRPr="005F52A3">
        <w:rPr>
          <w:rFonts w:ascii="Arial" w:hAnsi="Arial" w:cs="Arial"/>
          <w:bCs/>
          <w:shd w:val="clear" w:color="auto" w:fill="FFFFFF"/>
        </w:rPr>
        <w:t>T +49 228 489370</w:t>
      </w:r>
      <w:r>
        <w:rPr>
          <w:rFonts w:ascii="Arial" w:hAnsi="Arial" w:cs="Arial"/>
          <w:bCs/>
          <w:shd w:val="clear" w:color="auto" w:fill="FFFFFF"/>
        </w:rPr>
        <w:br/>
      </w:r>
      <w:r w:rsidRPr="005F52A3">
        <w:rPr>
          <w:rFonts w:ascii="Arial" w:hAnsi="Arial" w:cs="Arial"/>
          <w:bCs/>
          <w:shd w:val="clear" w:color="auto" w:fill="FFFFFF"/>
        </w:rPr>
        <w:t>christian.kirchbaumer@kautex-group.com</w:t>
      </w:r>
    </w:p>
    <w:sectPr w:rsidR="005F52A3" w:rsidRPr="005F52A3" w:rsidSect="007F4A5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402" w:right="1700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BF199" w14:textId="77777777" w:rsidR="001F44E9" w:rsidRDefault="001F44E9" w:rsidP="00D10BA6">
      <w:pPr>
        <w:spacing w:after="0" w:line="240" w:lineRule="auto"/>
      </w:pPr>
      <w:r>
        <w:separator/>
      </w:r>
    </w:p>
  </w:endnote>
  <w:endnote w:type="continuationSeparator" w:id="0">
    <w:p w14:paraId="6160B596" w14:textId="77777777" w:rsidR="001F44E9" w:rsidRDefault="001F44E9" w:rsidP="00D1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EE969" w14:textId="77777777" w:rsidR="003168AF" w:rsidRDefault="003168AF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4E4AAA51" wp14:editId="2174C7CF">
              <wp:simplePos x="0" y="0"/>
              <wp:positionH relativeFrom="column">
                <wp:posOffset>-365760</wp:posOffset>
              </wp:positionH>
              <wp:positionV relativeFrom="paragraph">
                <wp:posOffset>25400</wp:posOffset>
              </wp:positionV>
              <wp:extent cx="6843395" cy="335915"/>
              <wp:effectExtent l="0" t="0" r="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395" cy="335915"/>
                        <a:chOff x="0" y="0"/>
                        <a:chExt cx="6843779" cy="336430"/>
                      </a:xfrm>
                    </wpg:grpSpPr>
                    <wps:wsp>
                      <wps:cNvPr id="17" name="Rechteck 17"/>
                      <wps:cNvSpPr/>
                      <wps:spPr>
                        <a:xfrm>
                          <a:off x="0" y="69012"/>
                          <a:ext cx="4499610" cy="1797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hteck 19"/>
                      <wps:cNvSpPr/>
                      <wps:spPr>
                        <a:xfrm>
                          <a:off x="4684144" y="69012"/>
                          <a:ext cx="21596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301925" y="0"/>
                          <a:ext cx="2415396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821C" w14:textId="77777777" w:rsidR="003168AF" w:rsidRPr="00C93E7E" w:rsidRDefault="003168AF" w:rsidP="00C93E7E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93E7E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www.kautex-group.com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4744529" y="0"/>
                          <a:ext cx="2009954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3E585" w14:textId="77777777" w:rsidR="003168AF" w:rsidRPr="00C93E7E" w:rsidRDefault="003168AF" w:rsidP="00C93E7E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4AAA51" id="Gruppieren 16" o:spid="_x0000_s1026" style="position:absolute;margin-left:-28.8pt;margin-top:2pt;width:538.85pt;height:26.45pt;z-index:251685888" coordsize="68437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">
              <v:rect id="Rechteck 17" o:spid="_x0000_s1027" style="position:absolute;top:690;width:449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" fillcolor="#164194 [3215]" stroked="f" strokeweight="2pt"/>
              <v:rect id="Rechteck 19" o:spid="_x0000_s1028" style="position:absolute;left:46841;top:690;width:215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" fillcolor="#c6c6c6 [3214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left:3019;width:24154;height:3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14:paraId="14AE821C" w14:textId="77777777" w:rsidR="003168AF" w:rsidRPr="00C93E7E" w:rsidRDefault="003168AF" w:rsidP="00C93E7E">
                      <w:pP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C93E7E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www.kautex-group.com</w:t>
                      </w:r>
                    </w:p>
                  </w:txbxContent>
                </v:textbox>
              </v:shape>
              <v:shape id="Textfeld 2" o:spid="_x0000_s1030" type="#_x0000_t202" style="position:absolute;left:47445;width:20099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<v:textbox>
                  <w:txbxContent>
                    <w:p w14:paraId="0763E585" w14:textId="77777777" w:rsidR="003168AF" w:rsidRPr="00C93E7E" w:rsidRDefault="003168AF" w:rsidP="00C93E7E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Germany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2A2C0" w14:textId="77777777" w:rsidR="003168AF" w:rsidRDefault="003168AF">
    <w:pPr>
      <w:pStyle w:val="Fuzeile"/>
    </w:pPr>
  </w:p>
  <w:p w14:paraId="650AA186" w14:textId="77777777" w:rsidR="003168AF" w:rsidRDefault="003168AF">
    <w:pPr>
      <w:pStyle w:val="Fuzeile"/>
    </w:pPr>
  </w:p>
  <w:p w14:paraId="63E38298" w14:textId="77777777" w:rsidR="003168AF" w:rsidRDefault="003168AF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7FE9CF0A" wp14:editId="47B8B96E">
              <wp:simplePos x="0" y="0"/>
              <wp:positionH relativeFrom="column">
                <wp:posOffset>-394335</wp:posOffset>
              </wp:positionH>
              <wp:positionV relativeFrom="paragraph">
                <wp:posOffset>7830</wp:posOffset>
              </wp:positionV>
              <wp:extent cx="6843779" cy="336430"/>
              <wp:effectExtent l="0" t="0" r="0" b="0"/>
              <wp:wrapNone/>
              <wp:docPr id="15" name="Gruppe Foo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779" cy="336430"/>
                        <a:chOff x="0" y="0"/>
                        <a:chExt cx="6843779" cy="336430"/>
                      </a:xfrm>
                    </wpg:grpSpPr>
                    <wps:wsp>
                      <wps:cNvPr id="2" name="Rechteck blau"/>
                      <wps:cNvSpPr/>
                      <wps:spPr>
                        <a:xfrm>
                          <a:off x="0" y="69012"/>
                          <a:ext cx="4499610" cy="1797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hteck grau"/>
                      <wps:cNvSpPr/>
                      <wps:spPr>
                        <a:xfrm>
                          <a:off x="4684144" y="69012"/>
                          <a:ext cx="21596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Textfeld Firma"/>
                      <wps:cNvSpPr txBox="1">
                        <a:spLocks noChangeArrowheads="1"/>
                      </wps:cNvSpPr>
                      <wps:spPr bwMode="auto">
                        <a:xfrm>
                          <a:off x="301925" y="0"/>
                          <a:ext cx="2415396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A8442" w14:textId="77777777" w:rsidR="003168AF" w:rsidRPr="00267809" w:rsidRDefault="003168AF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809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www.kautex-group.com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" name="Textfeld Land"/>
                      <wps:cNvSpPr txBox="1">
                        <a:spLocks noChangeArrowheads="1"/>
                      </wps:cNvSpPr>
                      <wps:spPr bwMode="auto">
                        <a:xfrm>
                          <a:off x="4744529" y="0"/>
                          <a:ext cx="2009954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F1459" w14:textId="77777777" w:rsidR="003168AF" w:rsidRPr="00267809" w:rsidRDefault="003168AF" w:rsidP="00C93E7E">
                            <w:pPr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809">
                              <w:rPr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E9CF0A" id="Gruppe Footer" o:spid="_x0000_s1031" style="position:absolute;margin-left:-31.05pt;margin-top:.6pt;width:538.9pt;height:26.5pt;z-index:251682816" coordsize="68437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">
              <v:rect id="Rechteck blau" o:spid="_x0000_s1032" style="position:absolute;top:690;width:449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" fillcolor="#164194 [3215]" stroked="f" strokeweight="2pt"/>
              <v:rect id="Rechteck grau" o:spid="_x0000_s1033" style="position:absolute;left:46841;top:690;width:215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" fillcolor="#c6c6c6 [3214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Firma" o:spid="_x0000_s1034" type="#_x0000_t202" style="position:absolute;left:3019;width:24154;height:3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<v:textbox>
                  <w:txbxContent>
                    <w:p w14:paraId="33EA8442" w14:textId="77777777" w:rsidR="003168AF" w:rsidRPr="00267809" w:rsidRDefault="003168AF">
                      <w:pP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267809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www.kautex-group.com</w:t>
                      </w:r>
                    </w:p>
                  </w:txbxContent>
                </v:textbox>
              </v:shape>
              <v:shape id="Textfeld Land" o:spid="_x0000_s1035" type="#_x0000_t202" style="position:absolute;left:47445;width:20099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34BF1459" w14:textId="77777777" w:rsidR="003168AF" w:rsidRPr="00267809" w:rsidRDefault="003168AF" w:rsidP="00C93E7E">
                      <w:pPr>
                        <w:jc w:val="center"/>
                        <w:rPr>
                          <w:color w:val="FFFFFF"/>
                          <w:sz w:val="26"/>
                          <w:szCs w:val="26"/>
                          <w:lang w:val="en-US"/>
                        </w:rPr>
                      </w:pPr>
                      <w:r w:rsidRPr="00267809">
                        <w:rPr>
                          <w:color w:val="FFFFFF"/>
                          <w:sz w:val="26"/>
                          <w:szCs w:val="26"/>
                          <w:lang w:val="en-US"/>
                        </w:rPr>
                        <w:t>Germany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F50E7" w14:textId="77777777" w:rsidR="001F44E9" w:rsidRDefault="001F44E9" w:rsidP="00D10BA6">
      <w:pPr>
        <w:spacing w:after="0" w:line="240" w:lineRule="auto"/>
      </w:pPr>
      <w:r>
        <w:separator/>
      </w:r>
    </w:p>
  </w:footnote>
  <w:footnote w:type="continuationSeparator" w:id="0">
    <w:p w14:paraId="65CF8572" w14:textId="77777777" w:rsidR="001F44E9" w:rsidRDefault="001F44E9" w:rsidP="00D1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7FC45" w14:textId="77777777" w:rsidR="003168AF" w:rsidRDefault="003168AF">
    <w:pPr>
      <w:pStyle w:val="Kopfzeile"/>
    </w:pPr>
  </w:p>
  <w:p w14:paraId="69B5AC32" w14:textId="77777777" w:rsidR="003168AF" w:rsidRDefault="003168A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9984" behindDoc="0" locked="0" layoutInCell="1" allowOverlap="1" wp14:anchorId="480DBBA6" wp14:editId="51E4B6EE">
          <wp:simplePos x="0" y="0"/>
          <wp:positionH relativeFrom="leftMargin">
            <wp:posOffset>543560</wp:posOffset>
          </wp:positionH>
          <wp:positionV relativeFrom="topMargin">
            <wp:posOffset>543560</wp:posOffset>
          </wp:positionV>
          <wp:extent cx="2678400" cy="925200"/>
          <wp:effectExtent l="0" t="0" r="8255" b="825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9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F04A3" w14:textId="77777777" w:rsidR="003168AF" w:rsidRDefault="003168A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7936" behindDoc="0" locked="0" layoutInCell="1" allowOverlap="1" wp14:anchorId="182216A2" wp14:editId="6ECB14CC">
          <wp:simplePos x="0" y="0"/>
          <wp:positionH relativeFrom="leftMargin">
            <wp:posOffset>543560</wp:posOffset>
          </wp:positionH>
          <wp:positionV relativeFrom="topMargin">
            <wp:posOffset>543560</wp:posOffset>
          </wp:positionV>
          <wp:extent cx="2678400" cy="925200"/>
          <wp:effectExtent l="0" t="0" r="8255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9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D5A">
      <w:rPr>
        <w:noProof/>
        <w:lang w:eastAsia="de-D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C8"/>
    <w:rsid w:val="000005C4"/>
    <w:rsid w:val="00000B92"/>
    <w:rsid w:val="00004013"/>
    <w:rsid w:val="000119B1"/>
    <w:rsid w:val="000145EB"/>
    <w:rsid w:val="0002303D"/>
    <w:rsid w:val="00024477"/>
    <w:rsid w:val="00024CA1"/>
    <w:rsid w:val="000264C4"/>
    <w:rsid w:val="00031F81"/>
    <w:rsid w:val="00033638"/>
    <w:rsid w:val="000358AA"/>
    <w:rsid w:val="000374DB"/>
    <w:rsid w:val="000407AC"/>
    <w:rsid w:val="00040DEE"/>
    <w:rsid w:val="00043178"/>
    <w:rsid w:val="00043495"/>
    <w:rsid w:val="0004591D"/>
    <w:rsid w:val="0004758F"/>
    <w:rsid w:val="00051E9B"/>
    <w:rsid w:val="00054F4B"/>
    <w:rsid w:val="00060D83"/>
    <w:rsid w:val="00061F9A"/>
    <w:rsid w:val="0007411A"/>
    <w:rsid w:val="00074F8A"/>
    <w:rsid w:val="00076EE2"/>
    <w:rsid w:val="000779F3"/>
    <w:rsid w:val="00080299"/>
    <w:rsid w:val="0008397F"/>
    <w:rsid w:val="0009515B"/>
    <w:rsid w:val="00095CE8"/>
    <w:rsid w:val="00097BB9"/>
    <w:rsid w:val="000A069E"/>
    <w:rsid w:val="000A3567"/>
    <w:rsid w:val="000A5F6F"/>
    <w:rsid w:val="000A7D75"/>
    <w:rsid w:val="000B345F"/>
    <w:rsid w:val="000B3ED6"/>
    <w:rsid w:val="000B5C35"/>
    <w:rsid w:val="000C21B0"/>
    <w:rsid w:val="000D21DB"/>
    <w:rsid w:val="000D49EB"/>
    <w:rsid w:val="000D4AAC"/>
    <w:rsid w:val="000D5965"/>
    <w:rsid w:val="000D6FC0"/>
    <w:rsid w:val="000D7853"/>
    <w:rsid w:val="000E2025"/>
    <w:rsid w:val="000E2197"/>
    <w:rsid w:val="000E3A8C"/>
    <w:rsid w:val="000E560F"/>
    <w:rsid w:val="000F00EB"/>
    <w:rsid w:val="000F2EA0"/>
    <w:rsid w:val="000F41D8"/>
    <w:rsid w:val="000F577C"/>
    <w:rsid w:val="000F6343"/>
    <w:rsid w:val="000F7060"/>
    <w:rsid w:val="00101318"/>
    <w:rsid w:val="00102CC7"/>
    <w:rsid w:val="001045D1"/>
    <w:rsid w:val="00105D3B"/>
    <w:rsid w:val="00111EF0"/>
    <w:rsid w:val="001140E4"/>
    <w:rsid w:val="0011619B"/>
    <w:rsid w:val="00122115"/>
    <w:rsid w:val="001261BE"/>
    <w:rsid w:val="00127089"/>
    <w:rsid w:val="0012717A"/>
    <w:rsid w:val="00137597"/>
    <w:rsid w:val="0014219A"/>
    <w:rsid w:val="0014632F"/>
    <w:rsid w:val="00150787"/>
    <w:rsid w:val="0015110A"/>
    <w:rsid w:val="00152D4F"/>
    <w:rsid w:val="0015382C"/>
    <w:rsid w:val="00154892"/>
    <w:rsid w:val="0015655B"/>
    <w:rsid w:val="001567CC"/>
    <w:rsid w:val="001568F1"/>
    <w:rsid w:val="00157E0E"/>
    <w:rsid w:val="00160FCD"/>
    <w:rsid w:val="0016105B"/>
    <w:rsid w:val="00161194"/>
    <w:rsid w:val="0016330F"/>
    <w:rsid w:val="00163559"/>
    <w:rsid w:val="00163CB4"/>
    <w:rsid w:val="00163EBB"/>
    <w:rsid w:val="001646BE"/>
    <w:rsid w:val="001655E3"/>
    <w:rsid w:val="001657B3"/>
    <w:rsid w:val="0016684B"/>
    <w:rsid w:val="001678E7"/>
    <w:rsid w:val="00170602"/>
    <w:rsid w:val="00170B4A"/>
    <w:rsid w:val="00171FA7"/>
    <w:rsid w:val="00172375"/>
    <w:rsid w:val="00172C31"/>
    <w:rsid w:val="00174C6D"/>
    <w:rsid w:val="00175F59"/>
    <w:rsid w:val="001767A9"/>
    <w:rsid w:val="00177178"/>
    <w:rsid w:val="00177991"/>
    <w:rsid w:val="00177A26"/>
    <w:rsid w:val="001808DE"/>
    <w:rsid w:val="001813B4"/>
    <w:rsid w:val="00184183"/>
    <w:rsid w:val="0018544E"/>
    <w:rsid w:val="001876B3"/>
    <w:rsid w:val="00191426"/>
    <w:rsid w:val="00192970"/>
    <w:rsid w:val="00192B10"/>
    <w:rsid w:val="00195BB9"/>
    <w:rsid w:val="001A1F32"/>
    <w:rsid w:val="001A446C"/>
    <w:rsid w:val="001A58D8"/>
    <w:rsid w:val="001B1882"/>
    <w:rsid w:val="001B38F0"/>
    <w:rsid w:val="001B3A2E"/>
    <w:rsid w:val="001B425F"/>
    <w:rsid w:val="001B75CE"/>
    <w:rsid w:val="001C5249"/>
    <w:rsid w:val="001C7393"/>
    <w:rsid w:val="001D467B"/>
    <w:rsid w:val="001D4A5D"/>
    <w:rsid w:val="001D4C86"/>
    <w:rsid w:val="001D50CD"/>
    <w:rsid w:val="001E0C9C"/>
    <w:rsid w:val="001E1BF7"/>
    <w:rsid w:val="001E5BF8"/>
    <w:rsid w:val="001E663A"/>
    <w:rsid w:val="001E7F02"/>
    <w:rsid w:val="001F14D3"/>
    <w:rsid w:val="001F44E9"/>
    <w:rsid w:val="001F5052"/>
    <w:rsid w:val="001F65BF"/>
    <w:rsid w:val="001F6827"/>
    <w:rsid w:val="001F75EC"/>
    <w:rsid w:val="00206E99"/>
    <w:rsid w:val="00207704"/>
    <w:rsid w:val="002101A2"/>
    <w:rsid w:val="00210622"/>
    <w:rsid w:val="002113D1"/>
    <w:rsid w:val="00214750"/>
    <w:rsid w:val="002157FE"/>
    <w:rsid w:val="00220A84"/>
    <w:rsid w:val="00227B63"/>
    <w:rsid w:val="00230A06"/>
    <w:rsid w:val="0023655E"/>
    <w:rsid w:val="002370FE"/>
    <w:rsid w:val="002373AE"/>
    <w:rsid w:val="0024274C"/>
    <w:rsid w:val="00242FCE"/>
    <w:rsid w:val="002431A4"/>
    <w:rsid w:val="00246924"/>
    <w:rsid w:val="0024776C"/>
    <w:rsid w:val="00247A3A"/>
    <w:rsid w:val="00250793"/>
    <w:rsid w:val="0025165C"/>
    <w:rsid w:val="00251D1E"/>
    <w:rsid w:val="00252AF7"/>
    <w:rsid w:val="002532BB"/>
    <w:rsid w:val="00255278"/>
    <w:rsid w:val="00256084"/>
    <w:rsid w:val="00263123"/>
    <w:rsid w:val="00266A82"/>
    <w:rsid w:val="00267809"/>
    <w:rsid w:val="00270D6D"/>
    <w:rsid w:val="00273A8C"/>
    <w:rsid w:val="00277D36"/>
    <w:rsid w:val="00280E0F"/>
    <w:rsid w:val="0028115F"/>
    <w:rsid w:val="00283E3B"/>
    <w:rsid w:val="00287CEE"/>
    <w:rsid w:val="00291792"/>
    <w:rsid w:val="00296EBD"/>
    <w:rsid w:val="002A0550"/>
    <w:rsid w:val="002A069F"/>
    <w:rsid w:val="002A187C"/>
    <w:rsid w:val="002A1E64"/>
    <w:rsid w:val="002A59BD"/>
    <w:rsid w:val="002B0752"/>
    <w:rsid w:val="002B2ECD"/>
    <w:rsid w:val="002B2F85"/>
    <w:rsid w:val="002B3E05"/>
    <w:rsid w:val="002B448B"/>
    <w:rsid w:val="002B468E"/>
    <w:rsid w:val="002B540E"/>
    <w:rsid w:val="002C05AF"/>
    <w:rsid w:val="002C0A01"/>
    <w:rsid w:val="002C12B5"/>
    <w:rsid w:val="002C2FF9"/>
    <w:rsid w:val="002C49CD"/>
    <w:rsid w:val="002C50B1"/>
    <w:rsid w:val="002C5BB4"/>
    <w:rsid w:val="002C5D17"/>
    <w:rsid w:val="002C5DAF"/>
    <w:rsid w:val="002C5EF4"/>
    <w:rsid w:val="002D3070"/>
    <w:rsid w:val="002D32E8"/>
    <w:rsid w:val="002D4302"/>
    <w:rsid w:val="002D6E93"/>
    <w:rsid w:val="002D6FF2"/>
    <w:rsid w:val="002E21F6"/>
    <w:rsid w:val="002E4500"/>
    <w:rsid w:val="002E52ED"/>
    <w:rsid w:val="002E62D7"/>
    <w:rsid w:val="002E6669"/>
    <w:rsid w:val="002F11C3"/>
    <w:rsid w:val="002F1F2B"/>
    <w:rsid w:val="002F3149"/>
    <w:rsid w:val="002F3703"/>
    <w:rsid w:val="002F5FA5"/>
    <w:rsid w:val="002F69FD"/>
    <w:rsid w:val="00301EE3"/>
    <w:rsid w:val="00302623"/>
    <w:rsid w:val="00303004"/>
    <w:rsid w:val="003125C6"/>
    <w:rsid w:val="0031304F"/>
    <w:rsid w:val="003136FB"/>
    <w:rsid w:val="00314423"/>
    <w:rsid w:val="003144A8"/>
    <w:rsid w:val="003168AF"/>
    <w:rsid w:val="003207D8"/>
    <w:rsid w:val="00323DEB"/>
    <w:rsid w:val="00325CD4"/>
    <w:rsid w:val="0032647F"/>
    <w:rsid w:val="003266DE"/>
    <w:rsid w:val="00327ACE"/>
    <w:rsid w:val="0033279D"/>
    <w:rsid w:val="00333D0F"/>
    <w:rsid w:val="00334788"/>
    <w:rsid w:val="00336BD3"/>
    <w:rsid w:val="00342861"/>
    <w:rsid w:val="00346ED5"/>
    <w:rsid w:val="003472E1"/>
    <w:rsid w:val="0035186D"/>
    <w:rsid w:val="003573EC"/>
    <w:rsid w:val="00360913"/>
    <w:rsid w:val="00360BA5"/>
    <w:rsid w:val="0036242F"/>
    <w:rsid w:val="00364F2B"/>
    <w:rsid w:val="0036500E"/>
    <w:rsid w:val="00365AD7"/>
    <w:rsid w:val="0036661B"/>
    <w:rsid w:val="003674EF"/>
    <w:rsid w:val="0037159F"/>
    <w:rsid w:val="003723DB"/>
    <w:rsid w:val="00373D7B"/>
    <w:rsid w:val="003847F1"/>
    <w:rsid w:val="003871E7"/>
    <w:rsid w:val="00392D97"/>
    <w:rsid w:val="00394963"/>
    <w:rsid w:val="00394C14"/>
    <w:rsid w:val="003A09DD"/>
    <w:rsid w:val="003A61E2"/>
    <w:rsid w:val="003A6403"/>
    <w:rsid w:val="003A6435"/>
    <w:rsid w:val="003A6612"/>
    <w:rsid w:val="003A7244"/>
    <w:rsid w:val="003B458B"/>
    <w:rsid w:val="003B471A"/>
    <w:rsid w:val="003B72EA"/>
    <w:rsid w:val="003C1C32"/>
    <w:rsid w:val="003C2EDD"/>
    <w:rsid w:val="003C35E8"/>
    <w:rsid w:val="003C393D"/>
    <w:rsid w:val="003C47D1"/>
    <w:rsid w:val="003C502D"/>
    <w:rsid w:val="003C6159"/>
    <w:rsid w:val="003D209B"/>
    <w:rsid w:val="003D680C"/>
    <w:rsid w:val="003D730F"/>
    <w:rsid w:val="003D735F"/>
    <w:rsid w:val="003E4AA1"/>
    <w:rsid w:val="003E6AEC"/>
    <w:rsid w:val="003E7093"/>
    <w:rsid w:val="003F096A"/>
    <w:rsid w:val="0040133A"/>
    <w:rsid w:val="004015A5"/>
    <w:rsid w:val="00403EE2"/>
    <w:rsid w:val="00404E82"/>
    <w:rsid w:val="00404FF1"/>
    <w:rsid w:val="00411FCF"/>
    <w:rsid w:val="00412DF2"/>
    <w:rsid w:val="00413123"/>
    <w:rsid w:val="00415BAC"/>
    <w:rsid w:val="00415C27"/>
    <w:rsid w:val="00421A44"/>
    <w:rsid w:val="00424504"/>
    <w:rsid w:val="0042534B"/>
    <w:rsid w:val="00430C48"/>
    <w:rsid w:val="00430DBA"/>
    <w:rsid w:val="00430EAF"/>
    <w:rsid w:val="00433C6F"/>
    <w:rsid w:val="00443B51"/>
    <w:rsid w:val="00443D27"/>
    <w:rsid w:val="00447416"/>
    <w:rsid w:val="00450163"/>
    <w:rsid w:val="004502EF"/>
    <w:rsid w:val="00452B4E"/>
    <w:rsid w:val="0045566D"/>
    <w:rsid w:val="004579D1"/>
    <w:rsid w:val="00461F1E"/>
    <w:rsid w:val="00464EDB"/>
    <w:rsid w:val="004650B4"/>
    <w:rsid w:val="00480A86"/>
    <w:rsid w:val="00480E9C"/>
    <w:rsid w:val="00486B0F"/>
    <w:rsid w:val="004915B0"/>
    <w:rsid w:val="0049582B"/>
    <w:rsid w:val="00496B68"/>
    <w:rsid w:val="004A21FF"/>
    <w:rsid w:val="004A23EF"/>
    <w:rsid w:val="004A3F0C"/>
    <w:rsid w:val="004A401C"/>
    <w:rsid w:val="004A5702"/>
    <w:rsid w:val="004A5F53"/>
    <w:rsid w:val="004A66AA"/>
    <w:rsid w:val="004B32BB"/>
    <w:rsid w:val="004B548A"/>
    <w:rsid w:val="004B78AA"/>
    <w:rsid w:val="004C089C"/>
    <w:rsid w:val="004C2768"/>
    <w:rsid w:val="004C6090"/>
    <w:rsid w:val="004D0019"/>
    <w:rsid w:val="004D145D"/>
    <w:rsid w:val="004E0FB4"/>
    <w:rsid w:val="004E5036"/>
    <w:rsid w:val="004E6539"/>
    <w:rsid w:val="004F1248"/>
    <w:rsid w:val="004F47B3"/>
    <w:rsid w:val="00502E9F"/>
    <w:rsid w:val="00502F12"/>
    <w:rsid w:val="005040DA"/>
    <w:rsid w:val="00505003"/>
    <w:rsid w:val="00507000"/>
    <w:rsid w:val="005118AA"/>
    <w:rsid w:val="0051406B"/>
    <w:rsid w:val="00517F90"/>
    <w:rsid w:val="0052012A"/>
    <w:rsid w:val="00522C89"/>
    <w:rsid w:val="00522F6B"/>
    <w:rsid w:val="00524129"/>
    <w:rsid w:val="00525319"/>
    <w:rsid w:val="005279D8"/>
    <w:rsid w:val="0053210C"/>
    <w:rsid w:val="00535C0A"/>
    <w:rsid w:val="00536DBF"/>
    <w:rsid w:val="005379EC"/>
    <w:rsid w:val="00537CCE"/>
    <w:rsid w:val="00537DF9"/>
    <w:rsid w:val="0054660E"/>
    <w:rsid w:val="005506DE"/>
    <w:rsid w:val="00552819"/>
    <w:rsid w:val="005529AA"/>
    <w:rsid w:val="00554EAD"/>
    <w:rsid w:val="00557533"/>
    <w:rsid w:val="005578F0"/>
    <w:rsid w:val="00561409"/>
    <w:rsid w:val="00561B34"/>
    <w:rsid w:val="00561EF1"/>
    <w:rsid w:val="00564DE1"/>
    <w:rsid w:val="00565C38"/>
    <w:rsid w:val="0056739A"/>
    <w:rsid w:val="00567A5B"/>
    <w:rsid w:val="00567AC9"/>
    <w:rsid w:val="00572D42"/>
    <w:rsid w:val="005734F8"/>
    <w:rsid w:val="00573A20"/>
    <w:rsid w:val="005761A1"/>
    <w:rsid w:val="00576360"/>
    <w:rsid w:val="0058224A"/>
    <w:rsid w:val="00582E70"/>
    <w:rsid w:val="00583A0B"/>
    <w:rsid w:val="005846F6"/>
    <w:rsid w:val="005846F8"/>
    <w:rsid w:val="00594F36"/>
    <w:rsid w:val="00597A75"/>
    <w:rsid w:val="005A01CE"/>
    <w:rsid w:val="005A1C93"/>
    <w:rsid w:val="005A3271"/>
    <w:rsid w:val="005A43F2"/>
    <w:rsid w:val="005A4676"/>
    <w:rsid w:val="005A5736"/>
    <w:rsid w:val="005A7689"/>
    <w:rsid w:val="005B20C3"/>
    <w:rsid w:val="005B3218"/>
    <w:rsid w:val="005B455C"/>
    <w:rsid w:val="005B60B6"/>
    <w:rsid w:val="005D67B5"/>
    <w:rsid w:val="005E0B6C"/>
    <w:rsid w:val="005E2C53"/>
    <w:rsid w:val="005E6570"/>
    <w:rsid w:val="005E65AC"/>
    <w:rsid w:val="005F0EDF"/>
    <w:rsid w:val="005F366C"/>
    <w:rsid w:val="005F425A"/>
    <w:rsid w:val="005F52A3"/>
    <w:rsid w:val="0060114F"/>
    <w:rsid w:val="0060268B"/>
    <w:rsid w:val="00603AEF"/>
    <w:rsid w:val="00603CCB"/>
    <w:rsid w:val="0060640C"/>
    <w:rsid w:val="0060665B"/>
    <w:rsid w:val="00607118"/>
    <w:rsid w:val="00611FEA"/>
    <w:rsid w:val="00616918"/>
    <w:rsid w:val="006254CB"/>
    <w:rsid w:val="00631482"/>
    <w:rsid w:val="00635570"/>
    <w:rsid w:val="00640193"/>
    <w:rsid w:val="006414EC"/>
    <w:rsid w:val="0064171B"/>
    <w:rsid w:val="00644D0D"/>
    <w:rsid w:val="00644D75"/>
    <w:rsid w:val="0064597A"/>
    <w:rsid w:val="0065494F"/>
    <w:rsid w:val="00655499"/>
    <w:rsid w:val="00657BFE"/>
    <w:rsid w:val="00660C55"/>
    <w:rsid w:val="00663966"/>
    <w:rsid w:val="0066444C"/>
    <w:rsid w:val="006667FF"/>
    <w:rsid w:val="00666EA8"/>
    <w:rsid w:val="00666EF0"/>
    <w:rsid w:val="00670515"/>
    <w:rsid w:val="00673372"/>
    <w:rsid w:val="006741DF"/>
    <w:rsid w:val="00680376"/>
    <w:rsid w:val="00684076"/>
    <w:rsid w:val="00692F20"/>
    <w:rsid w:val="0069387A"/>
    <w:rsid w:val="006A4BB4"/>
    <w:rsid w:val="006B00C1"/>
    <w:rsid w:val="006B054F"/>
    <w:rsid w:val="006B0B0D"/>
    <w:rsid w:val="006B117F"/>
    <w:rsid w:val="006B2CC7"/>
    <w:rsid w:val="006B514D"/>
    <w:rsid w:val="006B740D"/>
    <w:rsid w:val="006B75C2"/>
    <w:rsid w:val="006C11B1"/>
    <w:rsid w:val="006C77F8"/>
    <w:rsid w:val="006D176F"/>
    <w:rsid w:val="006D6468"/>
    <w:rsid w:val="006D7717"/>
    <w:rsid w:val="006D78A7"/>
    <w:rsid w:val="006E04A1"/>
    <w:rsid w:val="006E069A"/>
    <w:rsid w:val="006E0C2D"/>
    <w:rsid w:val="006E7781"/>
    <w:rsid w:val="006F1394"/>
    <w:rsid w:val="006F1A6A"/>
    <w:rsid w:val="006F3E3D"/>
    <w:rsid w:val="006F7871"/>
    <w:rsid w:val="006F7E2F"/>
    <w:rsid w:val="007011AB"/>
    <w:rsid w:val="00702AEA"/>
    <w:rsid w:val="00712A24"/>
    <w:rsid w:val="00712AD1"/>
    <w:rsid w:val="00712E6D"/>
    <w:rsid w:val="007136DE"/>
    <w:rsid w:val="00713938"/>
    <w:rsid w:val="0071517A"/>
    <w:rsid w:val="00722243"/>
    <w:rsid w:val="00723CD1"/>
    <w:rsid w:val="007245B9"/>
    <w:rsid w:val="00726BBA"/>
    <w:rsid w:val="00727714"/>
    <w:rsid w:val="0073353F"/>
    <w:rsid w:val="007409FD"/>
    <w:rsid w:val="00742B2A"/>
    <w:rsid w:val="007436C5"/>
    <w:rsid w:val="00743CC5"/>
    <w:rsid w:val="0074504A"/>
    <w:rsid w:val="00745160"/>
    <w:rsid w:val="0074536B"/>
    <w:rsid w:val="007503B7"/>
    <w:rsid w:val="007531C1"/>
    <w:rsid w:val="00753CB4"/>
    <w:rsid w:val="0075615C"/>
    <w:rsid w:val="00756314"/>
    <w:rsid w:val="0076282C"/>
    <w:rsid w:val="00764287"/>
    <w:rsid w:val="00765474"/>
    <w:rsid w:val="00766882"/>
    <w:rsid w:val="007733CA"/>
    <w:rsid w:val="007734F1"/>
    <w:rsid w:val="00776186"/>
    <w:rsid w:val="00781159"/>
    <w:rsid w:val="00787204"/>
    <w:rsid w:val="0079120D"/>
    <w:rsid w:val="00795BA6"/>
    <w:rsid w:val="0079748F"/>
    <w:rsid w:val="007A23E6"/>
    <w:rsid w:val="007A3FE3"/>
    <w:rsid w:val="007B1AFA"/>
    <w:rsid w:val="007B2138"/>
    <w:rsid w:val="007B3277"/>
    <w:rsid w:val="007B3CC4"/>
    <w:rsid w:val="007C58B8"/>
    <w:rsid w:val="007C6810"/>
    <w:rsid w:val="007D042E"/>
    <w:rsid w:val="007D3C8B"/>
    <w:rsid w:val="007D4632"/>
    <w:rsid w:val="007D55E7"/>
    <w:rsid w:val="007E39C2"/>
    <w:rsid w:val="007E5EBD"/>
    <w:rsid w:val="007E71F9"/>
    <w:rsid w:val="007F071C"/>
    <w:rsid w:val="007F128D"/>
    <w:rsid w:val="007F1526"/>
    <w:rsid w:val="007F1D73"/>
    <w:rsid w:val="007F4956"/>
    <w:rsid w:val="007F4A52"/>
    <w:rsid w:val="007F50AB"/>
    <w:rsid w:val="007F6657"/>
    <w:rsid w:val="007F6752"/>
    <w:rsid w:val="008039D4"/>
    <w:rsid w:val="00804919"/>
    <w:rsid w:val="008107BA"/>
    <w:rsid w:val="0081254D"/>
    <w:rsid w:val="00824352"/>
    <w:rsid w:val="008330A0"/>
    <w:rsid w:val="0083523B"/>
    <w:rsid w:val="00837285"/>
    <w:rsid w:val="00844EF6"/>
    <w:rsid w:val="00847DCA"/>
    <w:rsid w:val="0085097D"/>
    <w:rsid w:val="00850E43"/>
    <w:rsid w:val="0085360E"/>
    <w:rsid w:val="00853E20"/>
    <w:rsid w:val="00855355"/>
    <w:rsid w:val="00856821"/>
    <w:rsid w:val="00860666"/>
    <w:rsid w:val="008607B7"/>
    <w:rsid w:val="00860B48"/>
    <w:rsid w:val="008619F2"/>
    <w:rsid w:val="00861D97"/>
    <w:rsid w:val="00863F97"/>
    <w:rsid w:val="0086445B"/>
    <w:rsid w:val="00864816"/>
    <w:rsid w:val="00864C81"/>
    <w:rsid w:val="00865946"/>
    <w:rsid w:val="008660E9"/>
    <w:rsid w:val="0086790A"/>
    <w:rsid w:val="00867EA4"/>
    <w:rsid w:val="00870940"/>
    <w:rsid w:val="00884F7C"/>
    <w:rsid w:val="00886B05"/>
    <w:rsid w:val="00890F66"/>
    <w:rsid w:val="0089488E"/>
    <w:rsid w:val="0089538F"/>
    <w:rsid w:val="00895663"/>
    <w:rsid w:val="00896688"/>
    <w:rsid w:val="00897437"/>
    <w:rsid w:val="00897C7E"/>
    <w:rsid w:val="008A0383"/>
    <w:rsid w:val="008A1BE7"/>
    <w:rsid w:val="008A2DFC"/>
    <w:rsid w:val="008A377E"/>
    <w:rsid w:val="008A3986"/>
    <w:rsid w:val="008A3F8F"/>
    <w:rsid w:val="008B21F1"/>
    <w:rsid w:val="008B28AA"/>
    <w:rsid w:val="008B6A2F"/>
    <w:rsid w:val="008C0CEE"/>
    <w:rsid w:val="008C6C19"/>
    <w:rsid w:val="008D5F52"/>
    <w:rsid w:val="008E40BB"/>
    <w:rsid w:val="008E4745"/>
    <w:rsid w:val="008E5475"/>
    <w:rsid w:val="008F2839"/>
    <w:rsid w:val="008F2853"/>
    <w:rsid w:val="008F76EF"/>
    <w:rsid w:val="00902343"/>
    <w:rsid w:val="00902BC4"/>
    <w:rsid w:val="00903366"/>
    <w:rsid w:val="00905D5A"/>
    <w:rsid w:val="00906B4C"/>
    <w:rsid w:val="0091071A"/>
    <w:rsid w:val="00910729"/>
    <w:rsid w:val="009129EA"/>
    <w:rsid w:val="009150A2"/>
    <w:rsid w:val="00922A7D"/>
    <w:rsid w:val="00925576"/>
    <w:rsid w:val="00925DCF"/>
    <w:rsid w:val="00925EF4"/>
    <w:rsid w:val="009337FA"/>
    <w:rsid w:val="00934A2D"/>
    <w:rsid w:val="00935362"/>
    <w:rsid w:val="009370F0"/>
    <w:rsid w:val="009429A9"/>
    <w:rsid w:val="00943271"/>
    <w:rsid w:val="00947E13"/>
    <w:rsid w:val="009534D8"/>
    <w:rsid w:val="00953DFE"/>
    <w:rsid w:val="00957A91"/>
    <w:rsid w:val="00967B13"/>
    <w:rsid w:val="00967E0A"/>
    <w:rsid w:val="00972369"/>
    <w:rsid w:val="0097553B"/>
    <w:rsid w:val="009765EF"/>
    <w:rsid w:val="00977DEC"/>
    <w:rsid w:val="00982425"/>
    <w:rsid w:val="00983C25"/>
    <w:rsid w:val="00983DAF"/>
    <w:rsid w:val="00986752"/>
    <w:rsid w:val="00987812"/>
    <w:rsid w:val="00993341"/>
    <w:rsid w:val="00994866"/>
    <w:rsid w:val="00996726"/>
    <w:rsid w:val="00997BFE"/>
    <w:rsid w:val="009A1D25"/>
    <w:rsid w:val="009A1F69"/>
    <w:rsid w:val="009A2DFE"/>
    <w:rsid w:val="009A47A2"/>
    <w:rsid w:val="009A7C79"/>
    <w:rsid w:val="009B2076"/>
    <w:rsid w:val="009C0962"/>
    <w:rsid w:val="009C1239"/>
    <w:rsid w:val="009C1F93"/>
    <w:rsid w:val="009C3961"/>
    <w:rsid w:val="009C53FB"/>
    <w:rsid w:val="009C5983"/>
    <w:rsid w:val="009D087C"/>
    <w:rsid w:val="009D2C8E"/>
    <w:rsid w:val="009D35FC"/>
    <w:rsid w:val="009D45DC"/>
    <w:rsid w:val="009D5844"/>
    <w:rsid w:val="009D6CAB"/>
    <w:rsid w:val="009E1755"/>
    <w:rsid w:val="009E43DE"/>
    <w:rsid w:val="009F21FC"/>
    <w:rsid w:val="009F6B73"/>
    <w:rsid w:val="009F74D5"/>
    <w:rsid w:val="00A004BB"/>
    <w:rsid w:val="00A01A6F"/>
    <w:rsid w:val="00A0287B"/>
    <w:rsid w:val="00A06078"/>
    <w:rsid w:val="00A14741"/>
    <w:rsid w:val="00A14B63"/>
    <w:rsid w:val="00A16358"/>
    <w:rsid w:val="00A16EB2"/>
    <w:rsid w:val="00A172B5"/>
    <w:rsid w:val="00A2645C"/>
    <w:rsid w:val="00A335B6"/>
    <w:rsid w:val="00A3512D"/>
    <w:rsid w:val="00A35671"/>
    <w:rsid w:val="00A433D9"/>
    <w:rsid w:val="00A455D7"/>
    <w:rsid w:val="00A507D7"/>
    <w:rsid w:val="00A50E09"/>
    <w:rsid w:val="00A51AE6"/>
    <w:rsid w:val="00A53BA2"/>
    <w:rsid w:val="00A543E9"/>
    <w:rsid w:val="00A54DB6"/>
    <w:rsid w:val="00A552F1"/>
    <w:rsid w:val="00A55615"/>
    <w:rsid w:val="00A60FE2"/>
    <w:rsid w:val="00A643D2"/>
    <w:rsid w:val="00A648AD"/>
    <w:rsid w:val="00A6763F"/>
    <w:rsid w:val="00A718EC"/>
    <w:rsid w:val="00A74F28"/>
    <w:rsid w:val="00A76CBB"/>
    <w:rsid w:val="00A824DB"/>
    <w:rsid w:val="00A86A94"/>
    <w:rsid w:val="00A97683"/>
    <w:rsid w:val="00AA32BC"/>
    <w:rsid w:val="00AA4357"/>
    <w:rsid w:val="00AA4D01"/>
    <w:rsid w:val="00AB0E5F"/>
    <w:rsid w:val="00AB4553"/>
    <w:rsid w:val="00AB5BC1"/>
    <w:rsid w:val="00AB65E9"/>
    <w:rsid w:val="00AB6740"/>
    <w:rsid w:val="00AC088E"/>
    <w:rsid w:val="00AC1A7F"/>
    <w:rsid w:val="00AC1CD3"/>
    <w:rsid w:val="00AC2A01"/>
    <w:rsid w:val="00AC38B5"/>
    <w:rsid w:val="00AC4C39"/>
    <w:rsid w:val="00AC5408"/>
    <w:rsid w:val="00AC6221"/>
    <w:rsid w:val="00AC7F21"/>
    <w:rsid w:val="00AD14C0"/>
    <w:rsid w:val="00AD1987"/>
    <w:rsid w:val="00AD249A"/>
    <w:rsid w:val="00AD306D"/>
    <w:rsid w:val="00AD342C"/>
    <w:rsid w:val="00AD490F"/>
    <w:rsid w:val="00AD5CE6"/>
    <w:rsid w:val="00AE244D"/>
    <w:rsid w:val="00AE4134"/>
    <w:rsid w:val="00AE5682"/>
    <w:rsid w:val="00AF0CB4"/>
    <w:rsid w:val="00AF5D50"/>
    <w:rsid w:val="00AF6108"/>
    <w:rsid w:val="00AF6A21"/>
    <w:rsid w:val="00B008DC"/>
    <w:rsid w:val="00B07E80"/>
    <w:rsid w:val="00B14101"/>
    <w:rsid w:val="00B151FA"/>
    <w:rsid w:val="00B17E56"/>
    <w:rsid w:val="00B21569"/>
    <w:rsid w:val="00B25A5B"/>
    <w:rsid w:val="00B30340"/>
    <w:rsid w:val="00B3070A"/>
    <w:rsid w:val="00B31CC8"/>
    <w:rsid w:val="00B3435C"/>
    <w:rsid w:val="00B35034"/>
    <w:rsid w:val="00B3666B"/>
    <w:rsid w:val="00B46438"/>
    <w:rsid w:val="00B4724F"/>
    <w:rsid w:val="00B4799E"/>
    <w:rsid w:val="00B532AF"/>
    <w:rsid w:val="00B54264"/>
    <w:rsid w:val="00B60D75"/>
    <w:rsid w:val="00B63DA3"/>
    <w:rsid w:val="00B644FE"/>
    <w:rsid w:val="00B64A94"/>
    <w:rsid w:val="00B660CF"/>
    <w:rsid w:val="00B67AB0"/>
    <w:rsid w:val="00B72A38"/>
    <w:rsid w:val="00B73745"/>
    <w:rsid w:val="00B76ABE"/>
    <w:rsid w:val="00B77B1E"/>
    <w:rsid w:val="00B835E2"/>
    <w:rsid w:val="00B86A90"/>
    <w:rsid w:val="00B874A9"/>
    <w:rsid w:val="00B87877"/>
    <w:rsid w:val="00B90E2E"/>
    <w:rsid w:val="00B930CE"/>
    <w:rsid w:val="00B95A8C"/>
    <w:rsid w:val="00BA0C63"/>
    <w:rsid w:val="00BA13A5"/>
    <w:rsid w:val="00BA1B95"/>
    <w:rsid w:val="00BA5A36"/>
    <w:rsid w:val="00BB36A7"/>
    <w:rsid w:val="00BB3857"/>
    <w:rsid w:val="00BB60FA"/>
    <w:rsid w:val="00BC10DA"/>
    <w:rsid w:val="00BC1570"/>
    <w:rsid w:val="00BC2C01"/>
    <w:rsid w:val="00BC449B"/>
    <w:rsid w:val="00BC62DE"/>
    <w:rsid w:val="00BD0C5F"/>
    <w:rsid w:val="00BD3854"/>
    <w:rsid w:val="00BD5FEC"/>
    <w:rsid w:val="00BE0864"/>
    <w:rsid w:val="00BE17B5"/>
    <w:rsid w:val="00BE1B58"/>
    <w:rsid w:val="00BE2CE9"/>
    <w:rsid w:val="00BE60BD"/>
    <w:rsid w:val="00BF411E"/>
    <w:rsid w:val="00BF4967"/>
    <w:rsid w:val="00BF76CF"/>
    <w:rsid w:val="00C0209A"/>
    <w:rsid w:val="00C02889"/>
    <w:rsid w:val="00C043BE"/>
    <w:rsid w:val="00C0792F"/>
    <w:rsid w:val="00C22FCE"/>
    <w:rsid w:val="00C23335"/>
    <w:rsid w:val="00C32E8C"/>
    <w:rsid w:val="00C33106"/>
    <w:rsid w:val="00C3317E"/>
    <w:rsid w:val="00C3530E"/>
    <w:rsid w:val="00C3572A"/>
    <w:rsid w:val="00C3635C"/>
    <w:rsid w:val="00C3711F"/>
    <w:rsid w:val="00C42648"/>
    <w:rsid w:val="00C42676"/>
    <w:rsid w:val="00C454AE"/>
    <w:rsid w:val="00C465A9"/>
    <w:rsid w:val="00C47BC0"/>
    <w:rsid w:val="00C50597"/>
    <w:rsid w:val="00C508DF"/>
    <w:rsid w:val="00C523D8"/>
    <w:rsid w:val="00C52801"/>
    <w:rsid w:val="00C576FE"/>
    <w:rsid w:val="00C64A7B"/>
    <w:rsid w:val="00C65079"/>
    <w:rsid w:val="00C65C5B"/>
    <w:rsid w:val="00C6632B"/>
    <w:rsid w:val="00C72218"/>
    <w:rsid w:val="00C72841"/>
    <w:rsid w:val="00C7478F"/>
    <w:rsid w:val="00C77D26"/>
    <w:rsid w:val="00C77D3E"/>
    <w:rsid w:val="00C77FC3"/>
    <w:rsid w:val="00C802E2"/>
    <w:rsid w:val="00C803CB"/>
    <w:rsid w:val="00C80D36"/>
    <w:rsid w:val="00C82913"/>
    <w:rsid w:val="00C82B72"/>
    <w:rsid w:val="00C82DC5"/>
    <w:rsid w:val="00C83C77"/>
    <w:rsid w:val="00C85B25"/>
    <w:rsid w:val="00C87FBC"/>
    <w:rsid w:val="00C91179"/>
    <w:rsid w:val="00C92FA2"/>
    <w:rsid w:val="00C93E7E"/>
    <w:rsid w:val="00C93FFD"/>
    <w:rsid w:val="00C95562"/>
    <w:rsid w:val="00C972BE"/>
    <w:rsid w:val="00CA376D"/>
    <w:rsid w:val="00CA428C"/>
    <w:rsid w:val="00CA79CC"/>
    <w:rsid w:val="00CB4EA2"/>
    <w:rsid w:val="00CB713C"/>
    <w:rsid w:val="00CB75F1"/>
    <w:rsid w:val="00CC1DA1"/>
    <w:rsid w:val="00CC50B7"/>
    <w:rsid w:val="00CC64A8"/>
    <w:rsid w:val="00CC78EF"/>
    <w:rsid w:val="00CD2903"/>
    <w:rsid w:val="00CD4370"/>
    <w:rsid w:val="00CD43EA"/>
    <w:rsid w:val="00CD53E2"/>
    <w:rsid w:val="00CD73AA"/>
    <w:rsid w:val="00CE4BD7"/>
    <w:rsid w:val="00CE5736"/>
    <w:rsid w:val="00CE5FBA"/>
    <w:rsid w:val="00CE63B9"/>
    <w:rsid w:val="00CE756A"/>
    <w:rsid w:val="00CE7884"/>
    <w:rsid w:val="00CF0664"/>
    <w:rsid w:val="00CF36B2"/>
    <w:rsid w:val="00CF3943"/>
    <w:rsid w:val="00D00A14"/>
    <w:rsid w:val="00D0147B"/>
    <w:rsid w:val="00D02F78"/>
    <w:rsid w:val="00D0451A"/>
    <w:rsid w:val="00D04ED8"/>
    <w:rsid w:val="00D05766"/>
    <w:rsid w:val="00D062E6"/>
    <w:rsid w:val="00D1093A"/>
    <w:rsid w:val="00D10BA6"/>
    <w:rsid w:val="00D138B0"/>
    <w:rsid w:val="00D15E3A"/>
    <w:rsid w:val="00D160FE"/>
    <w:rsid w:val="00D17E54"/>
    <w:rsid w:val="00D21DCB"/>
    <w:rsid w:val="00D22C83"/>
    <w:rsid w:val="00D26631"/>
    <w:rsid w:val="00D32519"/>
    <w:rsid w:val="00D34C79"/>
    <w:rsid w:val="00D3687B"/>
    <w:rsid w:val="00D41AFC"/>
    <w:rsid w:val="00D41DEF"/>
    <w:rsid w:val="00D42092"/>
    <w:rsid w:val="00D43AAB"/>
    <w:rsid w:val="00D45481"/>
    <w:rsid w:val="00D45C07"/>
    <w:rsid w:val="00D45DBC"/>
    <w:rsid w:val="00D5027F"/>
    <w:rsid w:val="00D51969"/>
    <w:rsid w:val="00D52952"/>
    <w:rsid w:val="00D530FC"/>
    <w:rsid w:val="00D541AB"/>
    <w:rsid w:val="00D5627B"/>
    <w:rsid w:val="00D60F95"/>
    <w:rsid w:val="00D613EE"/>
    <w:rsid w:val="00D62B3C"/>
    <w:rsid w:val="00D63469"/>
    <w:rsid w:val="00D63484"/>
    <w:rsid w:val="00D645EF"/>
    <w:rsid w:val="00D6474D"/>
    <w:rsid w:val="00D64E8C"/>
    <w:rsid w:val="00D6611D"/>
    <w:rsid w:val="00D66DEC"/>
    <w:rsid w:val="00D675E6"/>
    <w:rsid w:val="00D73768"/>
    <w:rsid w:val="00D74D1A"/>
    <w:rsid w:val="00D74D5B"/>
    <w:rsid w:val="00D832F7"/>
    <w:rsid w:val="00D83E10"/>
    <w:rsid w:val="00D85EF2"/>
    <w:rsid w:val="00D86F6E"/>
    <w:rsid w:val="00D9179D"/>
    <w:rsid w:val="00D9503A"/>
    <w:rsid w:val="00D976BB"/>
    <w:rsid w:val="00DA1442"/>
    <w:rsid w:val="00DA149A"/>
    <w:rsid w:val="00DA51C9"/>
    <w:rsid w:val="00DB2B48"/>
    <w:rsid w:val="00DB2F11"/>
    <w:rsid w:val="00DB4297"/>
    <w:rsid w:val="00DB49CB"/>
    <w:rsid w:val="00DB6672"/>
    <w:rsid w:val="00DB7B20"/>
    <w:rsid w:val="00DC0CB8"/>
    <w:rsid w:val="00DC156D"/>
    <w:rsid w:val="00DC250A"/>
    <w:rsid w:val="00DC4F78"/>
    <w:rsid w:val="00DD1B68"/>
    <w:rsid w:val="00DD2A2A"/>
    <w:rsid w:val="00DD3B0B"/>
    <w:rsid w:val="00DD4F64"/>
    <w:rsid w:val="00DD5F5F"/>
    <w:rsid w:val="00DD6BAC"/>
    <w:rsid w:val="00DD7E68"/>
    <w:rsid w:val="00DE5140"/>
    <w:rsid w:val="00DE71ED"/>
    <w:rsid w:val="00DF1A5B"/>
    <w:rsid w:val="00DF3D46"/>
    <w:rsid w:val="00E04857"/>
    <w:rsid w:val="00E05AEE"/>
    <w:rsid w:val="00E07B34"/>
    <w:rsid w:val="00E12388"/>
    <w:rsid w:val="00E12A1A"/>
    <w:rsid w:val="00E130B3"/>
    <w:rsid w:val="00E1322D"/>
    <w:rsid w:val="00E17F91"/>
    <w:rsid w:val="00E23B8E"/>
    <w:rsid w:val="00E256F0"/>
    <w:rsid w:val="00E25EA9"/>
    <w:rsid w:val="00E260B6"/>
    <w:rsid w:val="00E26469"/>
    <w:rsid w:val="00E2770A"/>
    <w:rsid w:val="00E3111A"/>
    <w:rsid w:val="00E3311D"/>
    <w:rsid w:val="00E42703"/>
    <w:rsid w:val="00E4417C"/>
    <w:rsid w:val="00E44203"/>
    <w:rsid w:val="00E471BE"/>
    <w:rsid w:val="00E47A36"/>
    <w:rsid w:val="00E47FCC"/>
    <w:rsid w:val="00E50E9E"/>
    <w:rsid w:val="00E537D1"/>
    <w:rsid w:val="00E540CD"/>
    <w:rsid w:val="00E5534D"/>
    <w:rsid w:val="00E5643D"/>
    <w:rsid w:val="00E62146"/>
    <w:rsid w:val="00E632EB"/>
    <w:rsid w:val="00E6676E"/>
    <w:rsid w:val="00E67E58"/>
    <w:rsid w:val="00E71914"/>
    <w:rsid w:val="00E72104"/>
    <w:rsid w:val="00E7253A"/>
    <w:rsid w:val="00E72F37"/>
    <w:rsid w:val="00E736CF"/>
    <w:rsid w:val="00E7589F"/>
    <w:rsid w:val="00E77558"/>
    <w:rsid w:val="00E81BC9"/>
    <w:rsid w:val="00E868B2"/>
    <w:rsid w:val="00E879F9"/>
    <w:rsid w:val="00E912E1"/>
    <w:rsid w:val="00E92508"/>
    <w:rsid w:val="00E94F18"/>
    <w:rsid w:val="00E9514D"/>
    <w:rsid w:val="00E96B5C"/>
    <w:rsid w:val="00EA03D9"/>
    <w:rsid w:val="00EA2DD3"/>
    <w:rsid w:val="00EA5D38"/>
    <w:rsid w:val="00EA61AF"/>
    <w:rsid w:val="00EA7625"/>
    <w:rsid w:val="00EB4389"/>
    <w:rsid w:val="00EB6D40"/>
    <w:rsid w:val="00EC3FDF"/>
    <w:rsid w:val="00ED052D"/>
    <w:rsid w:val="00ED0F70"/>
    <w:rsid w:val="00ED24F8"/>
    <w:rsid w:val="00ED288F"/>
    <w:rsid w:val="00ED3DDD"/>
    <w:rsid w:val="00ED54C2"/>
    <w:rsid w:val="00EE32C1"/>
    <w:rsid w:val="00EE4976"/>
    <w:rsid w:val="00EE59AF"/>
    <w:rsid w:val="00EE7EF3"/>
    <w:rsid w:val="00EF4806"/>
    <w:rsid w:val="00EF4ED4"/>
    <w:rsid w:val="00EF64BA"/>
    <w:rsid w:val="00EF7358"/>
    <w:rsid w:val="00F030F7"/>
    <w:rsid w:val="00F03281"/>
    <w:rsid w:val="00F0609B"/>
    <w:rsid w:val="00F06F0F"/>
    <w:rsid w:val="00F07566"/>
    <w:rsid w:val="00F1193B"/>
    <w:rsid w:val="00F1570B"/>
    <w:rsid w:val="00F17B7B"/>
    <w:rsid w:val="00F25511"/>
    <w:rsid w:val="00F261AC"/>
    <w:rsid w:val="00F261B8"/>
    <w:rsid w:val="00F27443"/>
    <w:rsid w:val="00F275BC"/>
    <w:rsid w:val="00F27736"/>
    <w:rsid w:val="00F3029A"/>
    <w:rsid w:val="00F305F0"/>
    <w:rsid w:val="00F30794"/>
    <w:rsid w:val="00F3180A"/>
    <w:rsid w:val="00F322C5"/>
    <w:rsid w:val="00F36E65"/>
    <w:rsid w:val="00F40B0F"/>
    <w:rsid w:val="00F505D3"/>
    <w:rsid w:val="00F51026"/>
    <w:rsid w:val="00F52AB7"/>
    <w:rsid w:val="00F53AE5"/>
    <w:rsid w:val="00F5411C"/>
    <w:rsid w:val="00F633D1"/>
    <w:rsid w:val="00F66C14"/>
    <w:rsid w:val="00F67F5B"/>
    <w:rsid w:val="00F735BD"/>
    <w:rsid w:val="00F769AB"/>
    <w:rsid w:val="00F81427"/>
    <w:rsid w:val="00F83823"/>
    <w:rsid w:val="00F84BC1"/>
    <w:rsid w:val="00F84E3E"/>
    <w:rsid w:val="00F9231F"/>
    <w:rsid w:val="00F9370E"/>
    <w:rsid w:val="00F9596D"/>
    <w:rsid w:val="00FA031A"/>
    <w:rsid w:val="00FA24D5"/>
    <w:rsid w:val="00FA274D"/>
    <w:rsid w:val="00FA6961"/>
    <w:rsid w:val="00FB1ADA"/>
    <w:rsid w:val="00FB1D84"/>
    <w:rsid w:val="00FB3D4F"/>
    <w:rsid w:val="00FB630C"/>
    <w:rsid w:val="00FC04A4"/>
    <w:rsid w:val="00FC1528"/>
    <w:rsid w:val="00FC4186"/>
    <w:rsid w:val="00FC55B9"/>
    <w:rsid w:val="00FC5B7F"/>
    <w:rsid w:val="00FC5FB3"/>
    <w:rsid w:val="00FD0540"/>
    <w:rsid w:val="00FD0629"/>
    <w:rsid w:val="00FD2CE6"/>
    <w:rsid w:val="00FD36E9"/>
    <w:rsid w:val="00FD3B75"/>
    <w:rsid w:val="00FD5F13"/>
    <w:rsid w:val="00FD6FA7"/>
    <w:rsid w:val="00FD7249"/>
    <w:rsid w:val="00FE1237"/>
    <w:rsid w:val="00FE3254"/>
    <w:rsid w:val="00FE36E3"/>
    <w:rsid w:val="00FE3F3E"/>
    <w:rsid w:val="00FE4C38"/>
    <w:rsid w:val="00FE7166"/>
    <w:rsid w:val="00FE7317"/>
    <w:rsid w:val="00FE7398"/>
    <w:rsid w:val="00FF02F1"/>
    <w:rsid w:val="00FF12FD"/>
    <w:rsid w:val="00FF1790"/>
    <w:rsid w:val="00FF21A0"/>
    <w:rsid w:val="00FF4EEA"/>
    <w:rsid w:val="00FF69A1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6E7B35"/>
  <w15:docId w15:val="{CA1C0717-DA74-45CC-97D7-4BFAA6B5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1C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BA6"/>
  </w:style>
  <w:style w:type="paragraph" w:styleId="Fuzeile">
    <w:name w:val="footer"/>
    <w:basedOn w:val="Standard"/>
    <w:link w:val="Fu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BA6"/>
  </w:style>
  <w:style w:type="character" w:styleId="Seitenzahl">
    <w:name w:val="page number"/>
    <w:basedOn w:val="Absatz-Standardschriftart"/>
    <w:rsid w:val="00424504"/>
  </w:style>
  <w:style w:type="character" w:styleId="Kommentarzeichen">
    <w:name w:val="annotation reference"/>
    <w:basedOn w:val="Absatz-Standardschriftart"/>
    <w:uiPriority w:val="99"/>
    <w:semiHidden/>
    <w:unhideWhenUsed/>
    <w:rsid w:val="004015A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15A5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15A5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15A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15A5"/>
    <w:rPr>
      <w:b/>
      <w:bCs/>
      <w:sz w:val="20"/>
      <w:szCs w:val="20"/>
    </w:rPr>
  </w:style>
  <w:style w:type="character" w:customStyle="1" w:styleId="expander-panel">
    <w:name w:val="expander-panel"/>
    <w:basedOn w:val="Absatz-Standardschriftart"/>
    <w:rsid w:val="00B54264"/>
  </w:style>
  <w:style w:type="character" w:styleId="Fett">
    <w:name w:val="Strong"/>
    <w:basedOn w:val="Absatz-Standardschriftart"/>
    <w:uiPriority w:val="22"/>
    <w:qFormat/>
    <w:rsid w:val="00B54264"/>
    <w:rPr>
      <w:b/>
      <w:bCs/>
    </w:rPr>
  </w:style>
  <w:style w:type="paragraph" w:styleId="berarbeitung">
    <w:name w:val="Revision"/>
    <w:hidden/>
    <w:uiPriority w:val="99"/>
    <w:semiHidden/>
    <w:rsid w:val="00D45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Kautex">
      <a:dk1>
        <a:sysClr val="windowText" lastClr="000000"/>
      </a:dk1>
      <a:lt1>
        <a:sysClr val="window" lastClr="FFFFFF"/>
      </a:lt1>
      <a:dk2>
        <a:srgbClr val="164194"/>
      </a:dk2>
      <a:lt2>
        <a:srgbClr val="C6C6C6"/>
      </a:lt2>
      <a:accent1>
        <a:srgbClr val="164194"/>
      </a:accent1>
      <a:accent2>
        <a:srgbClr val="FF0000"/>
      </a:accent2>
      <a:accent3>
        <a:srgbClr val="00B050"/>
      </a:accent3>
      <a:accent4>
        <a:srgbClr val="00B0F0"/>
      </a:accent4>
      <a:accent5>
        <a:srgbClr val="FFFF00"/>
      </a:accent5>
      <a:accent6>
        <a:srgbClr val="FFC000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chemeClr val="accent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37FB-6BE2-4164-95A5-5409D65C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intention Werbeagentur GmbH</Company>
  <LinksUpToDate>false</LinksUpToDate>
  <CharactersWithSpaces>2995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 Rauert</dc:creator>
  <cp:lastModifiedBy>Kirchbaumer, Christian</cp:lastModifiedBy>
  <cp:revision>5</cp:revision>
  <cp:lastPrinted>2019-03-25T10:27:00Z</cp:lastPrinted>
  <dcterms:created xsi:type="dcterms:W3CDTF">2021-01-19T16:04:00Z</dcterms:created>
  <dcterms:modified xsi:type="dcterms:W3CDTF">2021-01-20T13:10:00Z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</Properties>
</file>